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F3" w:rsidRDefault="00B17CF3" w:rsidP="00B17CF3">
      <w:pPr>
        <w:rPr>
          <w:b/>
          <w:bCs/>
        </w:rPr>
      </w:pPr>
      <w:r>
        <w:rPr>
          <w:noProof/>
          <w:lang w:eastAsia="nl-NL"/>
        </w:rPr>
        <w:drawing>
          <wp:inline distT="0" distB="0" distL="0" distR="0" wp14:anchorId="3AB4309D" wp14:editId="2DB9D9B8">
            <wp:extent cx="1247225" cy="969819"/>
            <wp:effectExtent l="0" t="0" r="0" b="1905"/>
            <wp:docPr id="1" name="Afbeelding 1" descr="C:\Users\pnh09311\AppData\Local\Microsoft\Windows\INetCache\Content.Word\Logo vierkant_Rifton Italic-Noord-Hol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nh09311\AppData\Local\Microsoft\Windows\INetCache\Content.Word\Logo vierkant_Rifton Italic-Noord-Holla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" b="19236"/>
                    <a:stretch/>
                  </pic:blipFill>
                  <pic:spPr bwMode="auto">
                    <a:xfrm>
                      <a:off x="0" y="0"/>
                      <a:ext cx="1265293" cy="9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3EBB">
        <w:t xml:space="preserve"> </w:t>
      </w:r>
      <w:r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4DE223C9" wp14:editId="7783BBD8">
            <wp:extent cx="1046019" cy="1046019"/>
            <wp:effectExtent l="0" t="0" r="1905" b="1905"/>
            <wp:docPr id="3" name="Afbeelding 3" descr="SP Social Media medewerker (Fulltime) - The Best Social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 Social Media medewerker (Fulltime) - The Best Social Job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81" cy="10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</w:t>
      </w:r>
      <w:r>
        <w:t xml:space="preserve"> </w:t>
      </w:r>
      <w:r>
        <w:rPr>
          <w:noProof/>
          <w:lang w:eastAsia="nl-NL"/>
        </w:rPr>
        <w:drawing>
          <wp:inline distT="0" distB="0" distL="0" distR="0" wp14:anchorId="13CA47E8" wp14:editId="52353B43">
            <wp:extent cx="1501258" cy="602673"/>
            <wp:effectExtent l="0" t="0" r="3810" b="6985"/>
            <wp:docPr id="4" name="Afbeelding 4" descr="Bestand:ChristenUni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tand:ChristenUni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41" cy="6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NL"/>
        </w:rPr>
        <w:drawing>
          <wp:inline distT="0" distB="0" distL="0" distR="0" wp14:anchorId="5F2F6B14" wp14:editId="392BD421">
            <wp:extent cx="678873" cy="678873"/>
            <wp:effectExtent l="0" t="0" r="6985" b="6985"/>
            <wp:docPr id="2" name="Afbeelding 2" descr="JA21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21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3" cy="7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4B" w:rsidRDefault="00D7294B" w:rsidP="00D7294B">
      <w:pPr>
        <w:rPr>
          <w:b/>
          <w:bCs/>
        </w:rPr>
      </w:pPr>
    </w:p>
    <w:p w:rsidR="00D7294B" w:rsidRPr="00CE3EBB" w:rsidRDefault="00D7294B" w:rsidP="00D7294B">
      <w:pPr>
        <w:rPr>
          <w:b/>
          <w:bCs/>
          <w:sz w:val="32"/>
          <w:szCs w:val="32"/>
        </w:rPr>
      </w:pPr>
      <w:r w:rsidRPr="00CE3EBB">
        <w:rPr>
          <w:b/>
          <w:bCs/>
          <w:sz w:val="32"/>
          <w:szCs w:val="32"/>
        </w:rPr>
        <w:t>Motie: structurele subsidie Dorpswerk Noord-Holland</w:t>
      </w: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  <w:r>
        <w:t>Provinciale Staten van Noord-Holland</w:t>
      </w:r>
      <w:r w:rsidR="00CE3EBB">
        <w:t>,</w:t>
      </w:r>
      <w:r>
        <w:t xml:space="preserve"> in vergadering bijeen op 8 november 2021</w:t>
      </w: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D7294B" w:rsidRPr="00CE3EBB" w:rsidRDefault="00D7294B" w:rsidP="00D7294B">
      <w:pPr>
        <w:tabs>
          <w:tab w:val="left" w:pos="284"/>
        </w:tabs>
        <w:spacing w:after="0" w:line="240" w:lineRule="auto"/>
        <w:contextualSpacing/>
        <w:jc w:val="both"/>
        <w:rPr>
          <w:b/>
        </w:rPr>
      </w:pPr>
      <w:r w:rsidRPr="00CE3EBB">
        <w:rPr>
          <w:b/>
        </w:rPr>
        <w:t>Constaterende dat: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Dorpswerk Noord-Holland zich inzet om dorpsgemeenschappen en dorpshuizen te ondersteunen bij hun inspanningen voor de lokale of regionale vitaliteit, leefbaarheid en sociale samenhang in dorpen, kleine kernen en het platteland;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Provincie Noord-Holland initiatieven op het gebied van leefbaarheid en sociale samenhang stimuleert middels een subsidie aan Dorpswerk Noord-Holland;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provincie Dorpswerk Noord-Holland hierbij als een partner beschouwd;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Dorpswerk Noord-Holland en haar voorgangers sinds 2002 jaarlijks een subsidie ontvangt van € 60.000,-;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subsidie uit incidentele middelen wordt gedekt en tot op heden steeds bij coalitieonderhandelingen werd vastgesteld;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 De subsidie in de meerjarenbegroting 2022-2025 voor de jaren 2024-2025 € 0,- bedraagt.</w:t>
      </w:r>
    </w:p>
    <w:p w:rsidR="00D7294B" w:rsidRDefault="00D7294B" w:rsidP="00D7294B">
      <w:pPr>
        <w:tabs>
          <w:tab w:val="left" w:pos="284"/>
        </w:tabs>
        <w:spacing w:after="0" w:line="240" w:lineRule="auto"/>
        <w:jc w:val="both"/>
      </w:pPr>
    </w:p>
    <w:p w:rsidR="00D7294B" w:rsidRPr="00CE3EBB" w:rsidRDefault="00D7294B" w:rsidP="00D7294B">
      <w:pPr>
        <w:tabs>
          <w:tab w:val="left" w:pos="284"/>
        </w:tabs>
        <w:spacing w:after="0" w:line="240" w:lineRule="auto"/>
        <w:jc w:val="both"/>
        <w:rPr>
          <w:b/>
        </w:rPr>
      </w:pPr>
      <w:r w:rsidRPr="00CE3EBB">
        <w:rPr>
          <w:b/>
        </w:rPr>
        <w:t>Overwegende dat: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Vitale dorpsgemeenschappen van groot belang zijn voor Noord-Holland;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Dorpswerk Noord-Holland sinds jaren hier een belangrijke bijdrage aan levert;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provinciale subsidie van groot belang is voor Dorpswerk Noord-Holland;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huidige werkwijze iedere vier jaar voor grote onzekerheid zorgt bij Dorpswerk Noord-Holland;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Het voor Dorpswerk Noord-Holland van groot belang is dat de subsidie structureel is en een structurele dekking heeft, zodat zij zich kunnen richten op een meerjarige inzet.</w:t>
      </w:r>
    </w:p>
    <w:p w:rsidR="00D7294B" w:rsidRDefault="00D7294B" w:rsidP="00D7294B">
      <w:pPr>
        <w:tabs>
          <w:tab w:val="left" w:pos="284"/>
        </w:tabs>
        <w:spacing w:after="0" w:line="240" w:lineRule="auto"/>
        <w:jc w:val="both"/>
      </w:pPr>
    </w:p>
    <w:p w:rsidR="00D7294B" w:rsidRPr="00CE3EBB" w:rsidRDefault="00D7294B" w:rsidP="00D7294B">
      <w:pPr>
        <w:tabs>
          <w:tab w:val="left" w:pos="284"/>
        </w:tabs>
        <w:spacing w:after="0" w:line="240" w:lineRule="auto"/>
        <w:jc w:val="both"/>
        <w:rPr>
          <w:b/>
        </w:rPr>
      </w:pPr>
      <w:r w:rsidRPr="00CE3EBB">
        <w:rPr>
          <w:b/>
        </w:rPr>
        <w:t>Besluit het college van GS op te roepen: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subsidie van Dorpswerk Noord-Holland als structurele subsidie op te nemen in de begroting 2022-2025 en dit te betrekken bij de 1</w:t>
      </w:r>
      <w:r w:rsidRPr="00CC1339">
        <w:rPr>
          <w:vertAlign w:val="superscript"/>
        </w:rPr>
        <w:t>e</w:t>
      </w:r>
      <w:r>
        <w:t xml:space="preserve"> begrotingswijziging 2022.</w:t>
      </w: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CE3EBB" w:rsidRDefault="00CE3EBB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B17CF3" w:rsidRPr="00040CD6" w:rsidRDefault="00B17CF3" w:rsidP="00B17CF3">
      <w:pPr>
        <w:rPr>
          <w:i/>
        </w:rPr>
      </w:pPr>
      <w:r>
        <w:t>Dennis Heijnen</w:t>
      </w:r>
      <w:r>
        <w:tab/>
      </w:r>
      <w:r>
        <w:tab/>
        <w:t>Wim Hoogervorst</w:t>
      </w:r>
      <w:r>
        <w:tab/>
        <w:t>Michel Klein</w:t>
      </w:r>
      <w:r>
        <w:tab/>
      </w:r>
      <w:r>
        <w:tab/>
        <w:t>Eric Jensen</w:t>
      </w:r>
    </w:p>
    <w:p w:rsidR="00B17CF3" w:rsidRDefault="00B17CF3" w:rsidP="00B17CF3">
      <w:r>
        <w:t>CDA</w:t>
      </w:r>
      <w:r>
        <w:tab/>
      </w:r>
      <w:r>
        <w:tab/>
      </w:r>
      <w:r>
        <w:tab/>
        <w:t>SP</w:t>
      </w:r>
      <w:r>
        <w:tab/>
      </w:r>
      <w:r>
        <w:tab/>
      </w:r>
      <w:bookmarkStart w:id="0" w:name="_GoBack"/>
      <w:bookmarkEnd w:id="0"/>
      <w:r>
        <w:tab/>
        <w:t>ChristenUnie</w:t>
      </w:r>
      <w:r>
        <w:tab/>
      </w:r>
      <w:r>
        <w:tab/>
        <w:t>JA21</w:t>
      </w:r>
    </w:p>
    <w:p w:rsidR="00CE3EBB" w:rsidRDefault="00CE3EBB" w:rsidP="00B17CF3"/>
    <w:sectPr w:rsidR="00CE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29F"/>
    <w:multiLevelType w:val="hybridMultilevel"/>
    <w:tmpl w:val="5EEE466C"/>
    <w:lvl w:ilvl="0" w:tplc="E8F81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4B"/>
    <w:rsid w:val="004A219E"/>
    <w:rsid w:val="00B17CF3"/>
    <w:rsid w:val="00BA638F"/>
    <w:rsid w:val="00CE3EBB"/>
    <w:rsid w:val="00D7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3E51-F62D-44C8-A392-99581EB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2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Kuiper</dc:creator>
  <cp:keywords/>
  <dc:description/>
  <cp:lastModifiedBy>Lisette Sijm</cp:lastModifiedBy>
  <cp:revision>4</cp:revision>
  <dcterms:created xsi:type="dcterms:W3CDTF">2021-11-02T10:22:00Z</dcterms:created>
  <dcterms:modified xsi:type="dcterms:W3CDTF">2021-11-07T16:54:00Z</dcterms:modified>
</cp:coreProperties>
</file>