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67" w:rsidRDefault="003B2B67" w:rsidP="003B2B67">
      <w:pPr>
        <w:rPr>
          <w:b/>
          <w:bCs/>
        </w:rPr>
      </w:pPr>
      <w:r>
        <w:rPr>
          <w:noProof/>
          <w:lang w:eastAsia="nl-NL"/>
        </w:rPr>
        <w:drawing>
          <wp:inline distT="0" distB="0" distL="0" distR="0" wp14:anchorId="52F1B2D4" wp14:editId="1D666268">
            <wp:extent cx="1247225" cy="969819"/>
            <wp:effectExtent l="0" t="0" r="0" b="1905"/>
            <wp:docPr id="1" name="Afbeelding 1" descr="C:\Users\pnh09311\AppData\Local\Microsoft\Windows\INetCache\Content.Word\Logo vierkant_Rifton Italic-Noord-Hol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nh09311\AppData\Local\Microsoft\Windows\INetCache\Content.Word\Logo vierkant_Rifton Italic-Noord-Holla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" b="19236"/>
                    <a:stretch/>
                  </pic:blipFill>
                  <pic:spPr bwMode="auto">
                    <a:xfrm>
                      <a:off x="0" y="0"/>
                      <a:ext cx="1265293" cy="9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3EBB">
        <w:t xml:space="preserve"> </w:t>
      </w:r>
      <w:r w:rsidR="008D129C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7BD9FF21" wp14:editId="751D7C89">
            <wp:extent cx="1046019" cy="1046019"/>
            <wp:effectExtent l="0" t="0" r="1905" b="1905"/>
            <wp:docPr id="3" name="Afbeelding 3" descr="SP Social Media medewerker (Fulltime) - The Best Social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 Social Media medewerker (Fulltime) - The Best Social Job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81" cy="10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9C">
        <w:rPr>
          <w:noProof/>
          <w:lang w:eastAsia="nl-NL"/>
        </w:rPr>
        <w:t xml:space="preserve"> </w:t>
      </w:r>
      <w:r w:rsidR="008D129C">
        <w:t xml:space="preserve"> </w:t>
      </w:r>
      <w:r w:rsidR="00040CD6">
        <w:rPr>
          <w:noProof/>
          <w:lang w:eastAsia="nl-NL"/>
        </w:rPr>
        <w:drawing>
          <wp:inline distT="0" distB="0" distL="0" distR="0">
            <wp:extent cx="1501258" cy="602673"/>
            <wp:effectExtent l="0" t="0" r="3810" b="6985"/>
            <wp:docPr id="4" name="Afbeelding 4" descr="Bestand:ChristenUn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tand:ChristenUni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41" cy="6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9C">
        <w:t xml:space="preserve">  </w:t>
      </w:r>
      <w:r w:rsidR="00040CD6">
        <w:rPr>
          <w:noProof/>
          <w:lang w:eastAsia="nl-NL"/>
        </w:rPr>
        <w:drawing>
          <wp:inline distT="0" distB="0" distL="0" distR="0">
            <wp:extent cx="678873" cy="678873"/>
            <wp:effectExtent l="0" t="0" r="6985" b="6985"/>
            <wp:docPr id="2" name="Afbeelding 2" descr="JA21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21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3" cy="7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4B" w:rsidRDefault="00D7294B" w:rsidP="00D7294B">
      <w:pPr>
        <w:rPr>
          <w:b/>
          <w:bCs/>
        </w:rPr>
      </w:pPr>
    </w:p>
    <w:p w:rsidR="00D7294B" w:rsidRPr="003B2B67" w:rsidRDefault="00D7294B" w:rsidP="00D7294B">
      <w:pPr>
        <w:rPr>
          <w:b/>
          <w:bCs/>
          <w:sz w:val="32"/>
          <w:szCs w:val="32"/>
        </w:rPr>
      </w:pPr>
      <w:r w:rsidRPr="003B2B67">
        <w:rPr>
          <w:b/>
          <w:bCs/>
          <w:sz w:val="32"/>
          <w:szCs w:val="32"/>
        </w:rPr>
        <w:t>Motie</w:t>
      </w:r>
      <w:r w:rsidR="001E7287" w:rsidRPr="003B2B67">
        <w:rPr>
          <w:b/>
          <w:bCs/>
          <w:sz w:val="32"/>
          <w:szCs w:val="32"/>
        </w:rPr>
        <w:t>: structurele subsidie Sportservice</w:t>
      </w:r>
      <w:r w:rsidRPr="003B2B67">
        <w:rPr>
          <w:b/>
          <w:bCs/>
          <w:sz w:val="32"/>
          <w:szCs w:val="32"/>
        </w:rPr>
        <w:t xml:space="preserve"> Noord-Holland</w:t>
      </w: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  <w:r>
        <w:t>Provinciale Staten van Noord-Holland in vergadering bijeen op 8 november 2021</w:t>
      </w: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  <w:r>
        <w:t>Constaterende dat:</w:t>
      </w:r>
    </w:p>
    <w:p w:rsidR="00D7294B" w:rsidRDefault="00AE1D19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Sportservice</w:t>
      </w:r>
      <w:r w:rsidR="00CB7DF2">
        <w:t xml:space="preserve"> Noord-Holland zich richt op de maatschappelijke inzet van sport en bewegen</w:t>
      </w:r>
      <w:r w:rsidR="00D7294B">
        <w:t>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De Provincie Noord-Holland </w:t>
      </w:r>
      <w:r w:rsidR="00CB7DF2">
        <w:t>sport als een belangrijk middel ziet om de samenhang in een gemeenschap te versterken</w:t>
      </w:r>
      <w:r>
        <w:t>;</w:t>
      </w:r>
    </w:p>
    <w:p w:rsidR="00CB7DF2" w:rsidRDefault="00CB7DF2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provincie Noord-Holland daarbij inzet op kennisdeling om te voorkomen dat iedereen zelf het wiel moet uitvinden</w:t>
      </w:r>
      <w:r w:rsidR="003F5D51">
        <w:t>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p</w:t>
      </w:r>
      <w:r w:rsidR="00CB7DF2">
        <w:t>rovincie Sportservice Noord-Holland</w:t>
      </w:r>
      <w:r>
        <w:t xml:space="preserve"> hierbij als een partner beschouwd;</w:t>
      </w:r>
    </w:p>
    <w:p w:rsidR="00CB7DF2" w:rsidRDefault="003F5D51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Sportservic</w:t>
      </w:r>
      <w:r w:rsidR="00CB7DF2">
        <w:t>e Noord-Holland sinds het begin van deze eeuw een subsidie ontvangt van thans</w:t>
      </w:r>
    </w:p>
    <w:p w:rsidR="00D7294B" w:rsidRDefault="00CB7DF2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 € 120.000 per jaar</w:t>
      </w:r>
      <w:r w:rsidR="00D7294B">
        <w:t>-;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subsidie uit incidentele middelen wordt gedekt en tot op heden steeds bij coalitieonderhandelingen werd vastgesteld;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 De subsidie in de meerjarenbegroting 2022-2025 voor de jaren 2024-2025 € 0,- bedraagt.</w:t>
      </w:r>
    </w:p>
    <w:p w:rsidR="00D7294B" w:rsidRDefault="00D7294B" w:rsidP="00D7294B">
      <w:pPr>
        <w:tabs>
          <w:tab w:val="left" w:pos="284"/>
        </w:tabs>
        <w:spacing w:after="0" w:line="240" w:lineRule="auto"/>
        <w:jc w:val="both"/>
      </w:pPr>
    </w:p>
    <w:p w:rsidR="00D7294B" w:rsidRDefault="00D7294B" w:rsidP="00D7294B">
      <w:pPr>
        <w:tabs>
          <w:tab w:val="left" w:pos="284"/>
        </w:tabs>
        <w:spacing w:after="0" w:line="240" w:lineRule="auto"/>
        <w:jc w:val="both"/>
      </w:pPr>
      <w:r>
        <w:t>Overwegende dat:</w:t>
      </w:r>
    </w:p>
    <w:p w:rsidR="00D7294B" w:rsidRDefault="00CB7DF2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Kennisdeling over sport en bewegen</w:t>
      </w:r>
      <w:r w:rsidR="003F5D51">
        <w:t xml:space="preserve"> van groot belang is</w:t>
      </w:r>
      <w:r w:rsidR="00D7294B">
        <w:t xml:space="preserve"> </w:t>
      </w:r>
      <w:r>
        <w:t xml:space="preserve">voor de gemeenschappen in </w:t>
      </w:r>
      <w:r w:rsidR="00D7294B">
        <w:t>Noord-Holland;</w:t>
      </w:r>
    </w:p>
    <w:p w:rsidR="00D7294B" w:rsidRDefault="00CB7DF2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Sportservice Noord-Holland</w:t>
      </w:r>
      <w:r w:rsidR="00D7294B">
        <w:t xml:space="preserve"> sinds jaren hier een belangrijke bijdrage aan levert;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provinciale subsidie van groot belang</w:t>
      </w:r>
      <w:r w:rsidR="00CB7DF2">
        <w:t xml:space="preserve"> is voor Sportservice Noord-Holland</w:t>
      </w:r>
      <w:r>
        <w:t>;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De huidige werkwijze iedere vier jaar voor grote </w:t>
      </w:r>
      <w:r w:rsidR="00CB7DF2">
        <w:t xml:space="preserve">onzekerheid zorgt bij Sportservice </w:t>
      </w:r>
      <w:r>
        <w:t>Noord-Holland;</w:t>
      </w:r>
    </w:p>
    <w:p w:rsidR="00D7294B" w:rsidRDefault="00CB7DF2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Het voor Sportservice </w:t>
      </w:r>
      <w:r w:rsidR="00D7294B">
        <w:t>Noord-Holland van groot belang is dat de subsidie structureel is en een structurele dekking heeft, zodat zij zich kunnen richten op een meerjarige inzet.</w:t>
      </w:r>
    </w:p>
    <w:p w:rsidR="00D7294B" w:rsidRDefault="00D7294B" w:rsidP="00D7294B">
      <w:pPr>
        <w:tabs>
          <w:tab w:val="left" w:pos="284"/>
        </w:tabs>
        <w:spacing w:after="0" w:line="240" w:lineRule="auto"/>
        <w:jc w:val="both"/>
      </w:pPr>
    </w:p>
    <w:p w:rsidR="00D7294B" w:rsidRDefault="00D7294B" w:rsidP="00D7294B">
      <w:pPr>
        <w:tabs>
          <w:tab w:val="left" w:pos="284"/>
        </w:tabs>
        <w:spacing w:after="0" w:line="240" w:lineRule="auto"/>
        <w:jc w:val="both"/>
      </w:pPr>
      <w:r>
        <w:t>Besluit het college van GS op te roepen:</w:t>
      </w:r>
    </w:p>
    <w:p w:rsidR="00D7294B" w:rsidRDefault="00D7294B" w:rsidP="00D7294B">
      <w:pPr>
        <w:pStyle w:val="Lijstaline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>De subsi</w:t>
      </w:r>
      <w:r w:rsidR="003F5D51">
        <w:t xml:space="preserve">die van Sportservice Noord-Holland </w:t>
      </w:r>
      <w:r>
        <w:t>als structurele subsidie op te nemen in de begroting 2022-2025 en dit te betrekken bij de 1</w:t>
      </w:r>
      <w:r w:rsidRPr="00CC1339">
        <w:rPr>
          <w:vertAlign w:val="superscript"/>
        </w:rPr>
        <w:t>e</w:t>
      </w:r>
      <w:r>
        <w:t xml:space="preserve"> begrotingswijziging 2022.</w:t>
      </w:r>
    </w:p>
    <w:p w:rsidR="00D7294B" w:rsidRDefault="00D7294B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3B2B67" w:rsidRDefault="003B2B67" w:rsidP="00D7294B">
      <w:pPr>
        <w:tabs>
          <w:tab w:val="left" w:pos="284"/>
        </w:tabs>
        <w:spacing w:after="0" w:line="240" w:lineRule="auto"/>
        <w:contextualSpacing/>
        <w:jc w:val="both"/>
      </w:pPr>
    </w:p>
    <w:p w:rsidR="003B2B67" w:rsidRPr="00040CD6" w:rsidRDefault="002F7D45" w:rsidP="003B2B67">
      <w:pPr>
        <w:rPr>
          <w:i/>
        </w:rPr>
      </w:pPr>
      <w:r>
        <w:t>Dennis Heijnen</w:t>
      </w:r>
      <w:r w:rsidR="003B2B67">
        <w:tab/>
      </w:r>
      <w:r w:rsidR="003B2B67">
        <w:tab/>
        <w:t>Wim Hoogervorst</w:t>
      </w:r>
      <w:r w:rsidR="008D129C">
        <w:tab/>
        <w:t>Michel Klein</w:t>
      </w:r>
      <w:r w:rsidR="00040CD6">
        <w:tab/>
      </w:r>
      <w:r w:rsidR="008D129C">
        <w:tab/>
      </w:r>
      <w:bookmarkStart w:id="0" w:name="_GoBack"/>
      <w:bookmarkEnd w:id="0"/>
      <w:r w:rsidR="00040CD6">
        <w:t>Eric Jensen</w:t>
      </w:r>
    </w:p>
    <w:p w:rsidR="003B2B67" w:rsidRDefault="003B2B67" w:rsidP="003B2B67">
      <w:r>
        <w:t>CDA</w:t>
      </w:r>
      <w:r>
        <w:tab/>
      </w:r>
      <w:r>
        <w:tab/>
      </w:r>
      <w:r>
        <w:tab/>
        <w:t>SP</w:t>
      </w:r>
      <w:r w:rsidR="00040CD6">
        <w:tab/>
      </w:r>
      <w:r w:rsidR="00040CD6">
        <w:tab/>
      </w:r>
      <w:r w:rsidR="008D129C">
        <w:tab/>
        <w:t>ChristenUnie</w:t>
      </w:r>
      <w:r w:rsidR="008D129C">
        <w:tab/>
      </w:r>
      <w:r w:rsidR="00040CD6">
        <w:tab/>
        <w:t>JA21</w:t>
      </w:r>
    </w:p>
    <w:p w:rsidR="004A219E" w:rsidRDefault="004A219E"/>
    <w:sectPr w:rsidR="004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29F"/>
    <w:multiLevelType w:val="hybridMultilevel"/>
    <w:tmpl w:val="5EEE466C"/>
    <w:lvl w:ilvl="0" w:tplc="E8F81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4B"/>
    <w:rsid w:val="00040CD6"/>
    <w:rsid w:val="001E7287"/>
    <w:rsid w:val="002F7D45"/>
    <w:rsid w:val="003B2B67"/>
    <w:rsid w:val="003F5D51"/>
    <w:rsid w:val="004A219E"/>
    <w:rsid w:val="007443F4"/>
    <w:rsid w:val="008D129C"/>
    <w:rsid w:val="00AE1D19"/>
    <w:rsid w:val="00B43F9F"/>
    <w:rsid w:val="00CB7DF2"/>
    <w:rsid w:val="00D7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21B"/>
  <w15:chartTrackingRefBased/>
  <w15:docId w15:val="{17563E51-F62D-44C8-A392-99581EB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2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Kuiper</dc:creator>
  <cp:keywords/>
  <dc:description/>
  <cp:lastModifiedBy>Lisette Sijm</cp:lastModifiedBy>
  <cp:revision>7</cp:revision>
  <dcterms:created xsi:type="dcterms:W3CDTF">2021-11-02T10:27:00Z</dcterms:created>
  <dcterms:modified xsi:type="dcterms:W3CDTF">2021-11-07T16:53:00Z</dcterms:modified>
</cp:coreProperties>
</file>