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BC0E13" w:rsidP="00BC0E13" w:rsidRDefault="00BC0E13" w14:paraId="672A6659" wp14:textId="77777777">
      <w:pPr>
        <w:rPr>
          <w:rFonts w:ascii="Arial" w:hAnsi="Arial" w:cs="Arial"/>
        </w:rPr>
      </w:pPr>
      <w:r w:rsidRPr="008B5262">
        <w:rPr>
          <w:rFonts w:ascii="Arial" w:hAnsi="Arial" w:cs="Arial"/>
          <w:noProof/>
        </w:rPr>
        <w:drawing>
          <wp:inline xmlns:wp14="http://schemas.microsoft.com/office/word/2010/wordprocessingDrawing" distT="0" distB="0" distL="0" distR="0" wp14:anchorId="1A07E58D" wp14:editId="7777777">
            <wp:extent cx="1569720" cy="1598295"/>
            <wp:effectExtent l="0" t="0" r="5080" b="1905"/>
            <wp:docPr id="4" name="Afbeelding 3" descr="cd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 descr="cda-logo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23" cy="160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BC0E13" w:rsidP="00BC0E13" w:rsidRDefault="00BC0E13" w14:paraId="0A37501D" wp14:textId="77777777">
      <w:pPr>
        <w:rPr>
          <w:rFonts w:ascii="Arial" w:hAnsi="Arial" w:cs="Arial"/>
        </w:rPr>
      </w:pPr>
    </w:p>
    <w:p xmlns:wp14="http://schemas.microsoft.com/office/word/2010/wordml" w:rsidR="00BC0E13" w:rsidP="00BC0E13" w:rsidRDefault="00BC0E13" w14:paraId="5DAB6C7B" wp14:textId="77777777">
      <w:pPr>
        <w:rPr>
          <w:rFonts w:ascii="Arial" w:hAnsi="Arial" w:cs="Arial"/>
        </w:rPr>
      </w:pPr>
    </w:p>
    <w:p xmlns:wp14="http://schemas.microsoft.com/office/word/2010/wordml" w:rsidR="002F2FDB" w:rsidP="002F2FDB" w:rsidRDefault="002F2FDB" w14:paraId="1DB97998" wp14:textId="77777777">
      <w:pPr>
        <w:rPr>
          <w:rFonts w:ascii="Verdana" w:hAnsi="Verdana"/>
          <w:b/>
        </w:rPr>
      </w:pPr>
      <w:r>
        <w:rPr>
          <w:rFonts w:ascii="Verdana" w:hAnsi="Verdana"/>
        </w:rPr>
        <w:t xml:space="preserve">Motie: </w:t>
      </w:r>
      <w:r w:rsidR="005C021F">
        <w:rPr>
          <w:rFonts w:ascii="Verdana" w:hAnsi="Verdana"/>
        </w:rPr>
        <w:t>Veilig langer thuis wonen</w:t>
      </w:r>
    </w:p>
    <w:p xmlns:wp14="http://schemas.microsoft.com/office/word/2010/wordml" w:rsidRPr="00DC2F2A" w:rsidR="002F2FDB" w:rsidP="002F2FDB" w:rsidRDefault="002F2FDB" w14:paraId="02EB378F" wp14:textId="77777777">
      <w:pPr>
        <w:rPr>
          <w:rFonts w:ascii="Verdana" w:hAnsi="Verdana"/>
          <w:b/>
        </w:rPr>
      </w:pPr>
    </w:p>
    <w:p xmlns:wp14="http://schemas.microsoft.com/office/word/2010/wordml" w:rsidRPr="00DC2F2A" w:rsidR="002F2FDB" w:rsidP="002F2FDB" w:rsidRDefault="002F2FDB" w14:paraId="4273B3DC" wp14:textId="77777777">
      <w:pPr>
        <w:rPr>
          <w:rFonts w:ascii="Verdana" w:hAnsi="Verdana"/>
          <w:b/>
        </w:rPr>
      </w:pPr>
      <w:r w:rsidRPr="00DC2F2A">
        <w:rPr>
          <w:rFonts w:ascii="Verdana" w:hAnsi="Verdana"/>
        </w:rPr>
        <w:t>De gemeenteraad van Goes in vergadering bijeen op</w:t>
      </w:r>
      <w:r w:rsidR="005C021F">
        <w:rPr>
          <w:rFonts w:ascii="Verdana" w:hAnsi="Verdana"/>
        </w:rPr>
        <w:t xml:space="preserve"> 7 november 2019</w:t>
      </w:r>
    </w:p>
    <w:p xmlns:wp14="http://schemas.microsoft.com/office/word/2010/wordml" w:rsidRPr="005C021F" w:rsidR="002F2FDB" w:rsidP="002F2FDB" w:rsidRDefault="002F2FDB" w14:paraId="6A05A809" wp14:textId="77777777">
      <w:pPr>
        <w:rPr>
          <w:rFonts w:ascii="Verdana" w:hAnsi="Verdana"/>
        </w:rPr>
      </w:pPr>
    </w:p>
    <w:p xmlns:wp14="http://schemas.microsoft.com/office/word/2010/wordml" w:rsidRPr="005C021F" w:rsidR="002F2FDB" w:rsidP="002F2FDB" w:rsidRDefault="002F2FDB" w14:paraId="797C3EE9" wp14:textId="77777777">
      <w:pPr>
        <w:rPr>
          <w:rFonts w:ascii="Verdana" w:hAnsi="Verdana"/>
        </w:rPr>
      </w:pPr>
      <w:r w:rsidRPr="005C021F">
        <w:rPr>
          <w:rFonts w:ascii="Verdana" w:hAnsi="Verdana"/>
        </w:rPr>
        <w:t>Constateert</w:t>
      </w:r>
      <w:r w:rsidR="00D060B4">
        <w:rPr>
          <w:rFonts w:ascii="Verdana" w:hAnsi="Verdana"/>
        </w:rPr>
        <w:t xml:space="preserve"> dat</w:t>
      </w:r>
      <w:r w:rsidRPr="005C021F">
        <w:rPr>
          <w:rFonts w:ascii="Verdana" w:hAnsi="Verdana"/>
        </w:rPr>
        <w:t>:</w:t>
      </w:r>
    </w:p>
    <w:p xmlns:wp14="http://schemas.microsoft.com/office/word/2010/wordml" w:rsidR="002F2FDB" w:rsidP="005C021F" w:rsidRDefault="00D060B4" w14:paraId="0F54E0BF" wp14:textId="77777777">
      <w:pPr>
        <w:pStyle w:val="Lijstalinea"/>
        <w:numPr>
          <w:ilvl w:val="0"/>
          <w:numId w:val="2"/>
        </w:numPr>
        <w:rPr>
          <w:rFonts w:ascii="Verdana" w:hAnsi="Verdana"/>
          <w:b w:val="0"/>
          <w:sz w:val="24"/>
        </w:rPr>
      </w:pPr>
      <w:r>
        <w:rPr>
          <w:rFonts w:ascii="Verdana" w:hAnsi="Verdana"/>
          <w:b w:val="0"/>
          <w:sz w:val="24"/>
        </w:rPr>
        <w:t xml:space="preserve">Ouderen </w:t>
      </w:r>
      <w:r w:rsidR="00714DE4">
        <w:rPr>
          <w:rFonts w:ascii="Verdana" w:hAnsi="Verdana"/>
          <w:b w:val="0"/>
          <w:sz w:val="24"/>
        </w:rPr>
        <w:t xml:space="preserve">en mensen met een beperking </w:t>
      </w:r>
      <w:r>
        <w:rPr>
          <w:rFonts w:ascii="Verdana" w:hAnsi="Verdana"/>
          <w:b w:val="0"/>
          <w:sz w:val="24"/>
        </w:rPr>
        <w:t>s</w:t>
      </w:r>
      <w:r w:rsidR="005C021F">
        <w:rPr>
          <w:rFonts w:ascii="Verdana" w:hAnsi="Verdana"/>
          <w:b w:val="0"/>
          <w:sz w:val="24"/>
        </w:rPr>
        <w:t xml:space="preserve">teeds vaker </w:t>
      </w:r>
      <w:r w:rsidRPr="005C021F" w:rsidR="005C021F">
        <w:rPr>
          <w:rFonts w:ascii="Verdana" w:hAnsi="Verdana"/>
          <w:b w:val="0"/>
          <w:sz w:val="24"/>
        </w:rPr>
        <w:t xml:space="preserve">gestimuleerd worden om </w:t>
      </w:r>
      <w:r w:rsidR="00AC1317">
        <w:rPr>
          <w:rFonts w:ascii="Verdana" w:hAnsi="Verdana"/>
          <w:b w:val="0"/>
          <w:sz w:val="24"/>
        </w:rPr>
        <w:t>langer zelfstandig</w:t>
      </w:r>
      <w:r w:rsidR="005C021F">
        <w:rPr>
          <w:rFonts w:ascii="Verdana" w:hAnsi="Verdana"/>
          <w:b w:val="0"/>
          <w:sz w:val="24"/>
        </w:rPr>
        <w:t xml:space="preserve"> te blijven wonen. </w:t>
      </w:r>
      <w:r>
        <w:rPr>
          <w:rFonts w:ascii="Verdana" w:hAnsi="Verdana"/>
          <w:b w:val="0"/>
          <w:sz w:val="24"/>
        </w:rPr>
        <w:t>(extramurale zorg)</w:t>
      </w:r>
    </w:p>
    <w:p xmlns:wp14="http://schemas.microsoft.com/office/word/2010/wordml" w:rsidR="00760D82" w:rsidP="00760D82" w:rsidRDefault="00714DE4" w14:paraId="51239800" wp14:textId="77777777">
      <w:pPr>
        <w:pStyle w:val="Lijstalinea"/>
        <w:numPr>
          <w:ilvl w:val="0"/>
          <w:numId w:val="2"/>
        </w:numPr>
        <w:rPr>
          <w:rFonts w:ascii="Verdana" w:hAnsi="Verdana"/>
          <w:b w:val="0"/>
          <w:sz w:val="24"/>
        </w:rPr>
      </w:pPr>
      <w:r>
        <w:rPr>
          <w:rFonts w:ascii="Verdana" w:hAnsi="Verdana"/>
          <w:b w:val="0"/>
          <w:sz w:val="24"/>
        </w:rPr>
        <w:t xml:space="preserve">Deze doelgroep </w:t>
      </w:r>
      <w:r w:rsidR="00760D82">
        <w:rPr>
          <w:rFonts w:ascii="Verdana" w:hAnsi="Verdana"/>
          <w:b w:val="0"/>
          <w:sz w:val="24"/>
        </w:rPr>
        <w:t xml:space="preserve">afhankelijk </w:t>
      </w:r>
      <w:r>
        <w:rPr>
          <w:rFonts w:ascii="Verdana" w:hAnsi="Verdana"/>
          <w:b w:val="0"/>
          <w:sz w:val="24"/>
        </w:rPr>
        <w:t xml:space="preserve">is </w:t>
      </w:r>
      <w:r w:rsidR="00760D82">
        <w:rPr>
          <w:rFonts w:ascii="Verdana" w:hAnsi="Verdana"/>
          <w:b w:val="0"/>
          <w:sz w:val="24"/>
        </w:rPr>
        <w:t>van het werk van mantelzorgers en (thuis) zorgorganisaties</w:t>
      </w:r>
      <w:r w:rsidR="0062027E">
        <w:rPr>
          <w:rFonts w:ascii="Verdana" w:hAnsi="Verdana"/>
          <w:b w:val="0"/>
          <w:sz w:val="24"/>
        </w:rPr>
        <w:t>,</w:t>
      </w:r>
      <w:r w:rsidR="00760D82">
        <w:rPr>
          <w:rFonts w:ascii="Verdana" w:hAnsi="Verdana"/>
          <w:b w:val="0"/>
          <w:sz w:val="24"/>
        </w:rPr>
        <w:t xml:space="preserve"> die de mensen feitelijk thuis verzorgen.</w:t>
      </w:r>
    </w:p>
    <w:p xmlns:wp14="http://schemas.microsoft.com/office/word/2010/wordml" w:rsidR="00D060B4" w:rsidP="005C021F" w:rsidRDefault="005C021F" w14:paraId="5B1C9F87" wp14:textId="77777777">
      <w:pPr>
        <w:pStyle w:val="Lijstalinea"/>
        <w:numPr>
          <w:ilvl w:val="0"/>
          <w:numId w:val="2"/>
        </w:numPr>
        <w:rPr>
          <w:rFonts w:ascii="Verdana" w:hAnsi="Verdana"/>
          <w:b w:val="0"/>
          <w:sz w:val="24"/>
        </w:rPr>
      </w:pPr>
      <w:r>
        <w:rPr>
          <w:rFonts w:ascii="Verdana" w:hAnsi="Verdana"/>
          <w:b w:val="0"/>
          <w:sz w:val="24"/>
        </w:rPr>
        <w:t>D</w:t>
      </w:r>
      <w:r w:rsidR="001A30CF">
        <w:rPr>
          <w:rFonts w:ascii="Verdana" w:hAnsi="Verdana"/>
          <w:b w:val="0"/>
          <w:sz w:val="24"/>
        </w:rPr>
        <w:t xml:space="preserve">eze </w:t>
      </w:r>
      <w:r w:rsidR="00714DE4">
        <w:rPr>
          <w:rFonts w:ascii="Verdana" w:hAnsi="Verdana"/>
          <w:b w:val="0"/>
          <w:sz w:val="24"/>
        </w:rPr>
        <w:t xml:space="preserve">doelgroep </w:t>
      </w:r>
      <w:r w:rsidR="00D060B4">
        <w:rPr>
          <w:rFonts w:ascii="Verdana" w:hAnsi="Verdana"/>
          <w:b w:val="0"/>
          <w:sz w:val="24"/>
        </w:rPr>
        <w:t xml:space="preserve">vaak verminderd </w:t>
      </w:r>
      <w:r w:rsidR="0024049E">
        <w:rPr>
          <w:rFonts w:ascii="Verdana" w:hAnsi="Verdana"/>
          <w:b w:val="0"/>
          <w:sz w:val="24"/>
        </w:rPr>
        <w:t>zelfredzaam</w:t>
      </w:r>
      <w:r w:rsidR="00D060B4">
        <w:rPr>
          <w:rFonts w:ascii="Verdana" w:hAnsi="Verdana"/>
          <w:b w:val="0"/>
          <w:sz w:val="24"/>
        </w:rPr>
        <w:t xml:space="preserve"> </w:t>
      </w:r>
      <w:r w:rsidR="0097563D">
        <w:rPr>
          <w:rFonts w:ascii="Verdana" w:hAnsi="Verdana"/>
          <w:b w:val="0"/>
          <w:sz w:val="24"/>
        </w:rPr>
        <w:t>is</w:t>
      </w:r>
      <w:r w:rsidR="00C047D5">
        <w:rPr>
          <w:rFonts w:ascii="Verdana" w:hAnsi="Verdana"/>
          <w:b w:val="0"/>
          <w:sz w:val="24"/>
        </w:rPr>
        <w:t>.</w:t>
      </w:r>
    </w:p>
    <w:p xmlns:wp14="http://schemas.microsoft.com/office/word/2010/wordml" w:rsidR="00C047D5" w:rsidP="00AB0745" w:rsidRDefault="00D060B4" w14:paraId="145AAEBB" wp14:textId="77777777">
      <w:pPr>
        <w:pStyle w:val="Lijstalinea"/>
        <w:numPr>
          <w:ilvl w:val="0"/>
          <w:numId w:val="2"/>
        </w:numPr>
        <w:rPr>
          <w:rFonts w:ascii="Verdana" w:hAnsi="Verdana"/>
          <w:b w:val="0"/>
          <w:sz w:val="24"/>
        </w:rPr>
      </w:pPr>
      <w:r w:rsidRPr="00C047D5">
        <w:rPr>
          <w:rFonts w:ascii="Verdana" w:hAnsi="Verdana"/>
          <w:b w:val="0"/>
          <w:sz w:val="24"/>
        </w:rPr>
        <w:t xml:space="preserve">Deze </w:t>
      </w:r>
      <w:r w:rsidR="00714DE4">
        <w:rPr>
          <w:rFonts w:ascii="Verdana" w:hAnsi="Verdana"/>
          <w:b w:val="0"/>
          <w:sz w:val="24"/>
        </w:rPr>
        <w:t xml:space="preserve">doelgroep </w:t>
      </w:r>
      <w:r w:rsidR="00681C44">
        <w:rPr>
          <w:rFonts w:ascii="Verdana" w:hAnsi="Verdana"/>
          <w:b w:val="0"/>
          <w:sz w:val="24"/>
        </w:rPr>
        <w:t xml:space="preserve">nauwelijks </w:t>
      </w:r>
      <w:r w:rsidRPr="00C047D5" w:rsidR="00C047D5">
        <w:rPr>
          <w:rFonts w:ascii="Verdana" w:hAnsi="Verdana"/>
          <w:b w:val="0"/>
          <w:sz w:val="24"/>
        </w:rPr>
        <w:t xml:space="preserve">over </w:t>
      </w:r>
      <w:r w:rsidRPr="00C047D5" w:rsidR="005C021F">
        <w:rPr>
          <w:rFonts w:ascii="Verdana" w:hAnsi="Verdana"/>
          <w:b w:val="0"/>
          <w:sz w:val="24"/>
        </w:rPr>
        <w:t xml:space="preserve">faciliteiten </w:t>
      </w:r>
      <w:r w:rsidR="00681C44">
        <w:rPr>
          <w:rFonts w:ascii="Verdana" w:hAnsi="Verdana"/>
          <w:b w:val="0"/>
          <w:sz w:val="24"/>
        </w:rPr>
        <w:t>beschikken</w:t>
      </w:r>
      <w:r w:rsidRPr="00C047D5" w:rsidR="00C047D5">
        <w:rPr>
          <w:rFonts w:ascii="Verdana" w:hAnsi="Verdana"/>
          <w:b w:val="0"/>
          <w:sz w:val="24"/>
        </w:rPr>
        <w:t xml:space="preserve"> ten aanzien van brandveiligheid</w:t>
      </w:r>
      <w:r w:rsidRPr="00C047D5" w:rsidR="0002529A">
        <w:rPr>
          <w:rFonts w:ascii="Verdana" w:hAnsi="Verdana"/>
          <w:b w:val="0"/>
          <w:sz w:val="24"/>
        </w:rPr>
        <w:t xml:space="preserve"> </w:t>
      </w:r>
      <w:r w:rsidRPr="00C047D5" w:rsidR="00A40C15">
        <w:rPr>
          <w:rFonts w:ascii="Verdana" w:hAnsi="Verdana"/>
          <w:b w:val="0"/>
          <w:sz w:val="24"/>
        </w:rPr>
        <w:t>(</w:t>
      </w:r>
      <w:proofErr w:type="spellStart"/>
      <w:r w:rsidRPr="00C047D5" w:rsidR="00A40C15">
        <w:rPr>
          <w:rFonts w:ascii="Verdana" w:hAnsi="Verdana"/>
          <w:b w:val="0"/>
          <w:sz w:val="24"/>
        </w:rPr>
        <w:t>bijv</w:t>
      </w:r>
      <w:proofErr w:type="spellEnd"/>
      <w:r w:rsidRPr="00C047D5" w:rsidR="00A40C15">
        <w:rPr>
          <w:rFonts w:ascii="Verdana" w:hAnsi="Verdana"/>
          <w:b w:val="0"/>
          <w:sz w:val="24"/>
        </w:rPr>
        <w:t xml:space="preserve">: </w:t>
      </w:r>
      <w:r w:rsidRPr="00C047D5" w:rsidR="00C047D5">
        <w:rPr>
          <w:rFonts w:ascii="Verdana" w:hAnsi="Verdana"/>
          <w:b w:val="0"/>
          <w:sz w:val="24"/>
        </w:rPr>
        <w:t>v</w:t>
      </w:r>
      <w:r w:rsidRPr="00C047D5" w:rsidR="00A40C15">
        <w:rPr>
          <w:rFonts w:ascii="Verdana" w:hAnsi="Verdana"/>
          <w:b w:val="0"/>
          <w:sz w:val="24"/>
        </w:rPr>
        <w:t>eilige ontvluchting d.m.v. een BHV-organisatie en/of brandveiligheidsinstallatie)</w:t>
      </w:r>
      <w:r w:rsidRPr="00C047D5" w:rsidR="00C047D5">
        <w:rPr>
          <w:rFonts w:ascii="Verdana" w:hAnsi="Verdana"/>
          <w:b w:val="0"/>
          <w:sz w:val="24"/>
        </w:rPr>
        <w:t xml:space="preserve">, zoals </w:t>
      </w:r>
      <w:r w:rsidR="00714DE4">
        <w:rPr>
          <w:rFonts w:ascii="Verdana" w:hAnsi="Verdana"/>
          <w:b w:val="0"/>
          <w:sz w:val="24"/>
        </w:rPr>
        <w:t>deze doelgroep b</w:t>
      </w:r>
      <w:r w:rsidR="0062027E">
        <w:rPr>
          <w:rFonts w:ascii="Verdana" w:hAnsi="Verdana"/>
          <w:b w:val="0"/>
          <w:sz w:val="24"/>
        </w:rPr>
        <w:t xml:space="preserve">innen de </w:t>
      </w:r>
      <w:r w:rsidRPr="00C047D5" w:rsidR="005C021F">
        <w:rPr>
          <w:rFonts w:ascii="Verdana" w:hAnsi="Verdana"/>
          <w:b w:val="0"/>
          <w:sz w:val="24"/>
        </w:rPr>
        <w:t xml:space="preserve">intramurale zorg </w:t>
      </w:r>
      <w:r w:rsidR="0062027E">
        <w:rPr>
          <w:rFonts w:ascii="Verdana" w:hAnsi="Verdana"/>
          <w:b w:val="0"/>
          <w:sz w:val="24"/>
        </w:rPr>
        <w:t xml:space="preserve">wel </w:t>
      </w:r>
      <w:r w:rsidRPr="00C047D5" w:rsidR="00A40C15">
        <w:rPr>
          <w:rFonts w:ascii="Verdana" w:hAnsi="Verdana"/>
          <w:b w:val="0"/>
          <w:sz w:val="24"/>
        </w:rPr>
        <w:t>genieten</w:t>
      </w:r>
      <w:r w:rsidR="00C047D5">
        <w:rPr>
          <w:rFonts w:ascii="Verdana" w:hAnsi="Verdana"/>
          <w:b w:val="0"/>
          <w:sz w:val="24"/>
        </w:rPr>
        <w:t>.</w:t>
      </w:r>
    </w:p>
    <w:p xmlns:wp14="http://schemas.microsoft.com/office/word/2010/wordml" w:rsidR="005C021F" w:rsidP="00AB0745" w:rsidRDefault="00C047D5" w14:paraId="3E013661" wp14:textId="77777777">
      <w:pPr>
        <w:pStyle w:val="Lijstalinea"/>
        <w:numPr>
          <w:ilvl w:val="0"/>
          <w:numId w:val="2"/>
        </w:numPr>
        <w:rPr>
          <w:rFonts w:ascii="Verdana" w:hAnsi="Verdana"/>
          <w:b w:val="0"/>
          <w:sz w:val="24"/>
        </w:rPr>
      </w:pPr>
      <w:r>
        <w:rPr>
          <w:rFonts w:ascii="Verdana" w:hAnsi="Verdana"/>
          <w:b w:val="0"/>
          <w:sz w:val="24"/>
        </w:rPr>
        <w:t xml:space="preserve">Deze </w:t>
      </w:r>
      <w:r w:rsidR="00714DE4">
        <w:rPr>
          <w:rFonts w:ascii="Verdana" w:hAnsi="Verdana"/>
          <w:b w:val="0"/>
          <w:sz w:val="24"/>
        </w:rPr>
        <w:t xml:space="preserve">doelgroep </w:t>
      </w:r>
      <w:r w:rsidRPr="00C047D5" w:rsidR="00A40C15">
        <w:rPr>
          <w:rFonts w:ascii="Verdana" w:hAnsi="Verdana"/>
          <w:b w:val="0"/>
          <w:sz w:val="24"/>
        </w:rPr>
        <w:t>daardoor aan grotere risico</w:t>
      </w:r>
      <w:r w:rsidR="00714DE4">
        <w:rPr>
          <w:rFonts w:ascii="Verdana" w:hAnsi="Verdana"/>
          <w:b w:val="0"/>
          <w:sz w:val="24"/>
        </w:rPr>
        <w:t>’</w:t>
      </w:r>
      <w:r w:rsidRPr="00C047D5" w:rsidR="00A40C15">
        <w:rPr>
          <w:rFonts w:ascii="Verdana" w:hAnsi="Verdana"/>
          <w:b w:val="0"/>
          <w:sz w:val="24"/>
        </w:rPr>
        <w:t xml:space="preserve">s </w:t>
      </w:r>
      <w:r w:rsidR="00714DE4">
        <w:rPr>
          <w:rFonts w:ascii="Verdana" w:hAnsi="Verdana"/>
          <w:b w:val="0"/>
          <w:sz w:val="24"/>
        </w:rPr>
        <w:t xml:space="preserve">worden </w:t>
      </w:r>
      <w:r w:rsidRPr="00C047D5" w:rsidR="00A40C15">
        <w:rPr>
          <w:rFonts w:ascii="Verdana" w:hAnsi="Verdana"/>
          <w:b w:val="0"/>
          <w:sz w:val="24"/>
        </w:rPr>
        <w:t>blootgesteld.</w:t>
      </w:r>
    </w:p>
    <w:p xmlns:wp14="http://schemas.microsoft.com/office/word/2010/wordml" w:rsidRPr="00404538" w:rsidR="00404538" w:rsidP="645D62A0" w:rsidRDefault="00404538" w14:paraId="42166CB6" wp14:textId="2DE17A85">
      <w:pPr>
        <w:pStyle w:val="Lijstalinea"/>
        <w:numPr>
          <w:ilvl w:val="0"/>
          <w:numId w:val="2"/>
        </w:numPr>
        <w:rPr>
          <w:rFonts w:ascii="Verdana" w:hAnsi="Verdana"/>
          <w:b w:val="0"/>
          <w:bCs w:val="0"/>
          <w:sz w:val="24"/>
          <w:szCs w:val="24"/>
        </w:rPr>
      </w:pPr>
      <w:r w:rsidRPr="645D62A0" w:rsidR="645D62A0">
        <w:rPr>
          <w:rFonts w:ascii="Verdana" w:hAnsi="Verdana"/>
          <w:b w:val="0"/>
          <w:bCs w:val="0"/>
          <w:sz w:val="24"/>
          <w:szCs w:val="24"/>
        </w:rPr>
        <w:t xml:space="preserve">Er op dit terrein onvoldoende wordt samengewerkt tussen relevante stakeholders, zoals: (thuis) zorgorganisaties, WMO-consulenten, opbouwwerkers, en </w:t>
      </w:r>
      <w:r w:rsidRPr="645D62A0" w:rsidR="645D62A0">
        <w:rPr>
          <w:rFonts w:ascii="Verdana" w:hAnsi="Verdana"/>
          <w:b w:val="0"/>
          <w:bCs w:val="0"/>
          <w:sz w:val="24"/>
          <w:szCs w:val="24"/>
        </w:rPr>
        <w:t>woningbouwcorporaties</w:t>
      </w:r>
      <w:r w:rsidRPr="645D62A0" w:rsidR="645D62A0">
        <w:rPr>
          <w:rFonts w:ascii="Verdana" w:hAnsi="Verdana"/>
          <w:b w:val="0"/>
          <w:bCs w:val="0"/>
          <w:sz w:val="24"/>
          <w:szCs w:val="24"/>
        </w:rPr>
        <w:t>, bouw- en woningtoezicht en de Veiligheidsregio</w:t>
      </w:r>
      <w:r w:rsidRPr="645D62A0" w:rsidR="645D62A0">
        <w:rPr>
          <w:rFonts w:ascii="Verdana" w:hAnsi="Verdana"/>
          <w:b w:val="0"/>
          <w:bCs w:val="0"/>
          <w:sz w:val="24"/>
          <w:szCs w:val="24"/>
        </w:rPr>
        <w:t xml:space="preserve"> Zeeland (VRZ)</w:t>
      </w:r>
      <w:r w:rsidRPr="645D62A0" w:rsidR="645D62A0">
        <w:rPr>
          <w:rFonts w:ascii="Verdana" w:hAnsi="Verdana"/>
          <w:b w:val="0"/>
          <w:bCs w:val="0"/>
          <w:sz w:val="24"/>
          <w:szCs w:val="24"/>
        </w:rPr>
        <w:t xml:space="preserve"> etc.</w:t>
      </w:r>
    </w:p>
    <w:p xmlns:wp14="http://schemas.microsoft.com/office/word/2010/wordml" w:rsidRPr="00C047D5" w:rsidR="002F2FDB" w:rsidP="002F2FDB" w:rsidRDefault="002F2FDB" w14:paraId="5A39BBE3" wp14:textId="77777777">
      <w:pPr>
        <w:rPr>
          <w:rFonts w:ascii="Verdana" w:hAnsi="Verdana"/>
        </w:rPr>
      </w:pPr>
    </w:p>
    <w:p xmlns:wp14="http://schemas.microsoft.com/office/word/2010/wordml" w:rsidRPr="005C021F" w:rsidR="002F2FDB" w:rsidP="002F2FDB" w:rsidRDefault="002F2FDB" w14:paraId="6B7C73CA" wp14:textId="77777777">
      <w:pPr>
        <w:rPr>
          <w:rFonts w:ascii="Verdana" w:hAnsi="Verdana"/>
        </w:rPr>
      </w:pPr>
      <w:r w:rsidRPr="005C021F">
        <w:rPr>
          <w:rFonts w:ascii="Verdana" w:hAnsi="Verdana"/>
        </w:rPr>
        <w:t>Overwegende dat:</w:t>
      </w:r>
    </w:p>
    <w:p xmlns:wp14="http://schemas.microsoft.com/office/word/2010/wordml" w:rsidR="00404538" w:rsidP="00404538" w:rsidRDefault="00404538" w14:paraId="62F431D0" wp14:textId="77777777">
      <w:pPr>
        <w:pStyle w:val="Lijstalinea"/>
        <w:numPr>
          <w:ilvl w:val="0"/>
          <w:numId w:val="2"/>
        </w:numPr>
        <w:rPr>
          <w:rFonts w:ascii="Verdana" w:hAnsi="Verdana"/>
          <w:b w:val="0"/>
          <w:sz w:val="24"/>
        </w:rPr>
      </w:pPr>
      <w:r>
        <w:rPr>
          <w:rFonts w:ascii="Verdana" w:hAnsi="Verdana"/>
          <w:b w:val="0"/>
          <w:sz w:val="24"/>
        </w:rPr>
        <w:t>Dat de</w:t>
      </w:r>
      <w:r w:rsidR="0007372F">
        <w:rPr>
          <w:rFonts w:ascii="Verdana" w:hAnsi="Verdana"/>
          <w:b w:val="0"/>
          <w:sz w:val="24"/>
        </w:rPr>
        <w:t>ze</w:t>
      </w:r>
      <w:r w:rsidRPr="00AC5971">
        <w:rPr>
          <w:rFonts w:ascii="Verdana" w:hAnsi="Verdana"/>
          <w:b w:val="0"/>
          <w:sz w:val="24"/>
        </w:rPr>
        <w:t xml:space="preserve"> </w:t>
      </w:r>
      <w:r w:rsidR="00714DE4">
        <w:rPr>
          <w:rFonts w:ascii="Verdana" w:hAnsi="Verdana"/>
          <w:b w:val="0"/>
          <w:sz w:val="24"/>
        </w:rPr>
        <w:t xml:space="preserve">doelgroep </w:t>
      </w:r>
      <w:r>
        <w:rPr>
          <w:rFonts w:ascii="Verdana" w:hAnsi="Verdana"/>
          <w:b w:val="0"/>
          <w:sz w:val="24"/>
        </w:rPr>
        <w:t xml:space="preserve">en </w:t>
      </w:r>
      <w:r w:rsidRPr="00AC5971">
        <w:rPr>
          <w:rFonts w:ascii="Verdana" w:hAnsi="Verdana"/>
          <w:b w:val="0"/>
          <w:sz w:val="24"/>
        </w:rPr>
        <w:t xml:space="preserve">mantelzorgers </w:t>
      </w:r>
      <w:r w:rsidR="0062027E">
        <w:rPr>
          <w:rFonts w:ascii="Verdana" w:hAnsi="Verdana"/>
          <w:b w:val="0"/>
          <w:sz w:val="24"/>
        </w:rPr>
        <w:t>n</w:t>
      </w:r>
      <w:r w:rsidRPr="00AC5971">
        <w:rPr>
          <w:rFonts w:ascii="Verdana" w:hAnsi="Verdana"/>
          <w:b w:val="0"/>
          <w:sz w:val="24"/>
        </w:rPr>
        <w:t xml:space="preserve">iet </w:t>
      </w:r>
      <w:r>
        <w:rPr>
          <w:rFonts w:ascii="Verdana" w:hAnsi="Verdana"/>
          <w:b w:val="0"/>
          <w:sz w:val="24"/>
        </w:rPr>
        <w:t xml:space="preserve">altijd </w:t>
      </w:r>
      <w:r w:rsidRPr="00AC5971">
        <w:rPr>
          <w:rFonts w:ascii="Verdana" w:hAnsi="Verdana"/>
          <w:b w:val="0"/>
          <w:sz w:val="24"/>
        </w:rPr>
        <w:t xml:space="preserve">de eerste prioriteit </w:t>
      </w:r>
      <w:r>
        <w:rPr>
          <w:rFonts w:ascii="Verdana" w:hAnsi="Verdana"/>
          <w:b w:val="0"/>
          <w:sz w:val="24"/>
        </w:rPr>
        <w:t xml:space="preserve">leggen </w:t>
      </w:r>
      <w:r w:rsidRPr="00AC5971">
        <w:rPr>
          <w:rFonts w:ascii="Verdana" w:hAnsi="Verdana"/>
          <w:b w:val="0"/>
          <w:sz w:val="24"/>
        </w:rPr>
        <w:t xml:space="preserve">bij de </w:t>
      </w:r>
      <w:r>
        <w:rPr>
          <w:rFonts w:ascii="Verdana" w:hAnsi="Verdana"/>
          <w:b w:val="0"/>
          <w:sz w:val="24"/>
        </w:rPr>
        <w:t>brand</w:t>
      </w:r>
      <w:r w:rsidRPr="00AC5971">
        <w:rPr>
          <w:rFonts w:ascii="Verdana" w:hAnsi="Verdana"/>
          <w:b w:val="0"/>
          <w:sz w:val="24"/>
        </w:rPr>
        <w:t>veiligheid van een betreffende woning</w:t>
      </w:r>
      <w:r>
        <w:rPr>
          <w:rFonts w:ascii="Verdana" w:hAnsi="Verdana"/>
          <w:b w:val="0"/>
          <w:sz w:val="24"/>
        </w:rPr>
        <w:t>.</w:t>
      </w:r>
    </w:p>
    <w:p xmlns:wp14="http://schemas.microsoft.com/office/word/2010/wordml" w:rsidRPr="00AC5971" w:rsidR="002F2FDB" w:rsidP="645D62A0" w:rsidRDefault="00AC5971" w14:paraId="0492600A" wp14:textId="369925CF">
      <w:pPr>
        <w:pStyle w:val="Lijstalinea"/>
        <w:numPr>
          <w:ilvl w:val="0"/>
          <w:numId w:val="2"/>
        </w:numPr>
        <w:rPr>
          <w:rFonts w:ascii="Verdana" w:hAnsi="Verdana"/>
          <w:b w:val="0"/>
          <w:bCs w:val="0"/>
          <w:sz w:val="24"/>
          <w:szCs w:val="24"/>
        </w:rPr>
      </w:pPr>
      <w:r w:rsidRPr="645D62A0" w:rsidR="645D62A0">
        <w:rPr>
          <w:rFonts w:ascii="Verdana" w:hAnsi="Verdana"/>
          <w:b w:val="0"/>
          <w:bCs w:val="0"/>
          <w:sz w:val="24"/>
          <w:szCs w:val="24"/>
        </w:rPr>
        <w:t>Bouw- en Woningtoezicht en de V</w:t>
      </w:r>
      <w:r w:rsidRPr="645D62A0" w:rsidR="645D62A0">
        <w:rPr>
          <w:rFonts w:ascii="Verdana" w:hAnsi="Verdana"/>
          <w:b w:val="0"/>
          <w:bCs w:val="0"/>
          <w:sz w:val="24"/>
          <w:szCs w:val="24"/>
        </w:rPr>
        <w:t>RZ</w:t>
      </w:r>
      <w:r w:rsidRPr="645D62A0" w:rsidR="645D62A0">
        <w:rPr>
          <w:rFonts w:ascii="Verdana" w:hAnsi="Verdana"/>
          <w:b w:val="0"/>
          <w:bCs w:val="0"/>
          <w:sz w:val="24"/>
          <w:szCs w:val="24"/>
        </w:rPr>
        <w:t xml:space="preserve"> niet, of alleen op verzoek, controleren op brandveiligheid in woningen (piep</w:t>
      </w:r>
      <w:r w:rsidRPr="645D62A0" w:rsidR="645D62A0">
        <w:rPr>
          <w:rFonts w:ascii="Verdana" w:hAnsi="Verdana"/>
          <w:b w:val="0"/>
          <w:bCs w:val="0"/>
          <w:sz w:val="24"/>
          <w:szCs w:val="24"/>
        </w:rPr>
        <w:t>-</w:t>
      </w:r>
      <w:r w:rsidRPr="645D62A0" w:rsidR="645D62A0">
        <w:rPr>
          <w:rFonts w:ascii="Verdana" w:hAnsi="Verdana"/>
          <w:b w:val="0"/>
          <w:bCs w:val="0"/>
          <w:sz w:val="24"/>
          <w:szCs w:val="24"/>
        </w:rPr>
        <w:t>systeem).</w:t>
      </w:r>
    </w:p>
    <w:p xmlns:wp14="http://schemas.microsoft.com/office/word/2010/wordml" w:rsidRPr="005C021F" w:rsidR="00AC1317" w:rsidP="00AC1317" w:rsidRDefault="00AC1317" w14:paraId="5373B5AB" wp14:textId="77777777">
      <w:pPr>
        <w:pStyle w:val="Lijstalinea"/>
        <w:numPr>
          <w:ilvl w:val="0"/>
          <w:numId w:val="2"/>
        </w:numPr>
        <w:rPr>
          <w:rFonts w:ascii="Verdana" w:hAnsi="Verdana"/>
          <w:b w:val="0"/>
          <w:sz w:val="24"/>
        </w:rPr>
      </w:pPr>
      <w:r>
        <w:rPr>
          <w:rFonts w:ascii="Verdana" w:hAnsi="Verdana"/>
          <w:b w:val="0"/>
          <w:sz w:val="24"/>
        </w:rPr>
        <w:t xml:space="preserve">Er ook vanuit de WMO onvoldoende aandacht is voor de </w:t>
      </w:r>
      <w:r w:rsidR="009C1840">
        <w:rPr>
          <w:rFonts w:ascii="Verdana" w:hAnsi="Verdana"/>
          <w:b w:val="0"/>
          <w:sz w:val="24"/>
        </w:rPr>
        <w:t xml:space="preserve">fysieke </w:t>
      </w:r>
      <w:r>
        <w:rPr>
          <w:rFonts w:ascii="Verdana" w:hAnsi="Verdana"/>
          <w:b w:val="0"/>
          <w:sz w:val="24"/>
        </w:rPr>
        <w:t xml:space="preserve">veiligheid. </w:t>
      </w:r>
      <w:r w:rsidRPr="00760D82">
        <w:rPr>
          <w:rFonts w:ascii="Verdana" w:hAnsi="Verdana"/>
          <w:b w:val="0"/>
          <w:sz w:val="20"/>
          <w:szCs w:val="20"/>
        </w:rPr>
        <w:t>(</w:t>
      </w:r>
      <w:proofErr w:type="spellStart"/>
      <w:r>
        <w:rPr>
          <w:rFonts w:ascii="Verdana" w:hAnsi="Verdana"/>
          <w:b w:val="0"/>
          <w:sz w:val="20"/>
          <w:szCs w:val="20"/>
        </w:rPr>
        <w:t>bijv</w:t>
      </w:r>
      <w:proofErr w:type="spellEnd"/>
      <w:r w:rsidRPr="00760D82">
        <w:rPr>
          <w:rFonts w:ascii="Verdana" w:hAnsi="Verdana"/>
          <w:b w:val="0"/>
          <w:sz w:val="20"/>
          <w:szCs w:val="20"/>
        </w:rPr>
        <w:t>: bij WMO aanvragen voor een stoeltjes lift worden er geen integrale vragen gesteld over de totale fysieke veiligheid in de woning (bijvoorbeeld: vluchtveiligheid in het geval van brand).</w:t>
      </w:r>
    </w:p>
    <w:p xmlns:wp14="http://schemas.microsoft.com/office/word/2010/wordml" w:rsidRPr="00AC5971" w:rsidR="002F2FDB" w:rsidP="002F2FDB" w:rsidRDefault="002F2FDB" w14:paraId="41C8F396" wp14:textId="77777777">
      <w:pPr>
        <w:rPr>
          <w:rFonts w:ascii="Verdana" w:hAnsi="Verdana"/>
        </w:rPr>
      </w:pPr>
    </w:p>
    <w:p xmlns:wp14="http://schemas.microsoft.com/office/word/2010/wordml" w:rsidRPr="00AC5971" w:rsidR="002F2FDB" w:rsidP="002F2FDB" w:rsidRDefault="002F2FDB" w14:paraId="2F832350" wp14:textId="77777777">
      <w:pPr>
        <w:rPr>
          <w:rFonts w:ascii="Verdana" w:hAnsi="Verdana"/>
        </w:rPr>
      </w:pPr>
      <w:r w:rsidRPr="00AC5971">
        <w:rPr>
          <w:rFonts w:ascii="Verdana" w:hAnsi="Verdana"/>
        </w:rPr>
        <w:t>Is van mening dat:</w:t>
      </w:r>
    </w:p>
    <w:p xmlns:wp14="http://schemas.microsoft.com/office/word/2010/wordml" w:rsidR="009C1840" w:rsidP="00150BB9" w:rsidRDefault="00404538" w14:paraId="70D3DB97" wp14:textId="77777777">
      <w:pPr>
        <w:pStyle w:val="Lijstalinea"/>
        <w:numPr>
          <w:ilvl w:val="0"/>
          <w:numId w:val="2"/>
        </w:numPr>
        <w:rPr>
          <w:rFonts w:ascii="Verdana" w:hAnsi="Verdana"/>
          <w:b w:val="0"/>
          <w:sz w:val="24"/>
        </w:rPr>
      </w:pPr>
      <w:r>
        <w:rPr>
          <w:rFonts w:ascii="Verdana" w:hAnsi="Verdana"/>
          <w:b w:val="0"/>
          <w:sz w:val="24"/>
        </w:rPr>
        <w:t xml:space="preserve">Betrokken stakeholders </w:t>
      </w:r>
      <w:r w:rsidR="009C1840">
        <w:rPr>
          <w:rFonts w:ascii="Verdana" w:hAnsi="Verdana"/>
          <w:b w:val="0"/>
          <w:sz w:val="24"/>
        </w:rPr>
        <w:t>hierin meer verantwoordelijkheid zouden moeten nemen</w:t>
      </w:r>
      <w:r>
        <w:rPr>
          <w:rFonts w:ascii="Verdana" w:hAnsi="Verdana"/>
          <w:b w:val="0"/>
          <w:sz w:val="24"/>
        </w:rPr>
        <w:t>.</w:t>
      </w:r>
    </w:p>
    <w:p xmlns:wp14="http://schemas.microsoft.com/office/word/2010/wordml" w:rsidRPr="00150BB9" w:rsidR="002F2FDB" w:rsidP="00150BB9" w:rsidRDefault="00404538" w14:paraId="73DAC04C" wp14:textId="77777777">
      <w:pPr>
        <w:pStyle w:val="Lijstalinea"/>
        <w:numPr>
          <w:ilvl w:val="0"/>
          <w:numId w:val="2"/>
        </w:numPr>
        <w:rPr>
          <w:rFonts w:ascii="Verdana" w:hAnsi="Verdana"/>
          <w:b w:val="0"/>
          <w:sz w:val="24"/>
        </w:rPr>
      </w:pPr>
      <w:r>
        <w:rPr>
          <w:rFonts w:ascii="Verdana" w:hAnsi="Verdana"/>
          <w:b w:val="0"/>
          <w:sz w:val="24"/>
        </w:rPr>
        <w:t>Betrokken stakeholders op dit terrein meer zouden moeten samenwerken</w:t>
      </w:r>
      <w:r w:rsidR="00AC1317">
        <w:rPr>
          <w:rFonts w:ascii="Verdana" w:hAnsi="Verdana"/>
          <w:b w:val="0"/>
          <w:sz w:val="24"/>
        </w:rPr>
        <w:t>.</w:t>
      </w:r>
    </w:p>
    <w:p xmlns:wp14="http://schemas.microsoft.com/office/word/2010/wordml" w:rsidR="0062027E" w:rsidP="002F2FDB" w:rsidRDefault="0062027E" w14:paraId="72A3D3EC" wp14:textId="77777777">
      <w:pPr>
        <w:rPr>
          <w:rFonts w:ascii="Verdana" w:hAnsi="Verdana"/>
        </w:rPr>
      </w:pPr>
    </w:p>
    <w:p xmlns:wp14="http://schemas.microsoft.com/office/word/2010/wordml" w:rsidR="00714DE4" w:rsidP="002F2FDB" w:rsidRDefault="00714DE4" w14:paraId="0D0B940D" wp14:textId="77777777">
      <w:pPr>
        <w:rPr>
          <w:rFonts w:ascii="Verdana" w:hAnsi="Verdana"/>
        </w:rPr>
      </w:pPr>
    </w:p>
    <w:p xmlns:wp14="http://schemas.microsoft.com/office/word/2010/wordml" w:rsidRPr="00A40C15" w:rsidR="002F2FDB" w:rsidP="002F2FDB" w:rsidRDefault="002F2FDB" w14:paraId="3206EAE1" wp14:textId="77777777">
      <w:pPr>
        <w:rPr>
          <w:rFonts w:ascii="Verdana" w:hAnsi="Verdana"/>
        </w:rPr>
      </w:pPr>
      <w:r w:rsidRPr="00AC5971">
        <w:rPr>
          <w:rFonts w:ascii="Verdana" w:hAnsi="Verdana"/>
        </w:rPr>
        <w:t>Verzoekt daarom het college:</w:t>
      </w:r>
    </w:p>
    <w:p xmlns:wp14="http://schemas.microsoft.com/office/word/2010/wordml" w:rsidR="0007372F" w:rsidP="645D62A0" w:rsidRDefault="00681C44" w14:paraId="6FBC7527" wp14:textId="4CB679D8">
      <w:pPr>
        <w:pStyle w:val="Geenafstand"/>
        <w:numPr>
          <w:ilvl w:val="0"/>
          <w:numId w:val="4"/>
        </w:numPr>
        <w:rPr>
          <w:rFonts w:ascii="Verdana" w:hAnsi="Verdana" w:cs="Helvetica"/>
          <w:color w:val="000000" w:themeColor="text1" w:themeTint="FF" w:themeShade="FF"/>
        </w:rPr>
      </w:pPr>
      <w:r w:rsidRPr="00404538" w:rsidR="0007372F">
        <w:rPr>
          <w:rFonts w:ascii="Verdana" w:hAnsi="Verdana" w:cs="Helvetica"/>
          <w:color w:val="000000"/>
          <w:shd w:val="clear" w:color="auto" w:fill="FFFFFF"/>
        </w:rPr>
        <w:t xml:space="preserve">Te </w:t>
      </w:r>
      <w:r w:rsidRPr="00404538" w:rsidR="0007372F">
        <w:rPr>
          <w:rFonts w:ascii="Verdana" w:hAnsi="Verdana" w:cs="Helvetica"/>
          <w:color w:val="000000"/>
          <w:shd w:val="clear" w:color="auto" w:fill="FFFFFF"/>
        </w:rPr>
        <w:t xml:space="preserve">o</w:t>
      </w:r>
      <w:r w:rsidRPr="00404538" w:rsidR="0007372F">
        <w:rPr>
          <w:rFonts w:ascii="Verdana" w:hAnsi="Verdana" w:cs="Helvetica"/>
          <w:color w:val="000000"/>
          <w:shd w:val="clear" w:color="auto" w:fill="FFFFFF"/>
        </w:rPr>
        <w:t xml:space="preserve">verleggen met de VRZ ho</w:t>
      </w:r>
      <w:r w:rsidRPr="00404538" w:rsidR="0007372F">
        <w:rPr>
          <w:rFonts w:ascii="Verdana" w:hAnsi="Verdana" w:cs="Helvetica"/>
          <w:color w:val="000000"/>
          <w:shd w:val="clear" w:color="auto" w:fill="FFFFFF"/>
        </w:rPr>
        <w:t xml:space="preserve">e risico’s ten aanzien van de fysieke veiligheid voor </w:t>
      </w:r>
      <w:r w:rsidRPr="00404538" w:rsidR="0007372F">
        <w:rPr>
          <w:rFonts w:ascii="Verdana" w:hAnsi="Verdana"/>
        </w:rPr>
        <w:t xml:space="preserve">zelfstandig wonende, verminderd </w:t>
      </w:r>
      <w:r w:rsidR="006332BD">
        <w:rPr>
          <w:rFonts w:ascii="Verdana" w:hAnsi="Verdana"/>
        </w:rPr>
        <w:t>zelf</w:t>
      </w:r>
      <w:r w:rsidRPr="00404538" w:rsidR="0007372F">
        <w:rPr>
          <w:rFonts w:ascii="Verdana" w:hAnsi="Verdana"/>
        </w:rPr>
        <w:t>redzame</w:t>
      </w:r>
      <w:r w:rsidR="0007372F">
        <w:rPr>
          <w:rFonts w:ascii="Verdana" w:hAnsi="Verdana"/>
        </w:rPr>
        <w:t>,</w:t>
      </w:r>
      <w:r w:rsidRPr="00404538" w:rsidR="0007372F">
        <w:rPr>
          <w:rFonts w:ascii="Verdana" w:hAnsi="Verdana"/>
        </w:rPr>
        <w:t xml:space="preserve"> ouderen</w:t>
      </w:r>
      <w:r w:rsidR="0007372F">
        <w:rPr>
          <w:rFonts w:ascii="Verdana" w:hAnsi="Verdana" w:cs="Helvetica"/>
          <w:color w:val="000000"/>
          <w:shd w:val="clear" w:color="auto" w:fill="FFFFFF"/>
        </w:rPr>
        <w:t xml:space="preserve"> </w:t>
      </w:r>
      <w:r w:rsidR="00714DE4">
        <w:rPr>
          <w:rFonts w:ascii="Verdana" w:hAnsi="Verdana" w:cs="Helvetica"/>
          <w:color w:val="000000"/>
          <w:shd w:val="clear" w:color="auto" w:fill="FFFFFF"/>
        </w:rPr>
        <w:t xml:space="preserve">en mensen met een beperking </w:t>
      </w:r>
      <w:r w:rsidRPr="00404538" w:rsidR="0007372F">
        <w:rPr>
          <w:rFonts w:ascii="Verdana" w:hAnsi="Verdana" w:cs="Helvetica"/>
          <w:color w:val="000000"/>
          <w:shd w:val="clear" w:color="auto" w:fill="FFFFFF"/>
        </w:rPr>
        <w:t>kunnen worden</w:t>
      </w:r>
      <w:r w:rsidR="0007372F">
        <w:rPr>
          <w:rFonts w:ascii="Verdana" w:hAnsi="Verdana" w:cs="Helvetica"/>
          <w:color w:val="000000"/>
          <w:shd w:val="clear" w:color="auto" w:fill="FFFFFF"/>
        </w:rPr>
        <w:t xml:space="preserve"> verlaagd.</w:t>
      </w:r>
    </w:p>
    <w:p xmlns:wp14="http://schemas.microsoft.com/office/word/2010/wordml" w:rsidRPr="00C546B7" w:rsidR="0007372F" w:rsidP="645D62A0" w:rsidRDefault="0007372F" w14:paraId="2EC0A73F" wp14:textId="46211CEF">
      <w:pPr>
        <w:pStyle w:val="Geenafstand"/>
        <w:numPr>
          <w:ilvl w:val="0"/>
          <w:numId w:val="4"/>
        </w:numPr>
        <w:rPr>
          <w:rFonts w:ascii="Verdana" w:hAnsi="Verdana" w:cs="Helvetica"/>
          <w:color w:val="000000" w:themeColor="text1" w:themeTint="FF" w:themeShade="FF"/>
        </w:rPr>
      </w:pPr>
      <w:r>
        <w:rPr>
          <w:rFonts w:ascii="Verdana" w:hAnsi="Verdana" w:cs="Helvetica"/>
          <w:color w:val="000000"/>
          <w:shd w:val="clear" w:color="auto" w:fill="FFFFFF"/>
        </w:rPr>
        <w:t xml:space="preserve">De VRZ te vragen</w:t>
      </w:r>
      <w:r>
        <w:rPr>
          <w:rFonts w:ascii="Verdana" w:hAnsi="Verdana" w:cs="Helvetica"/>
          <w:color w:val="000000"/>
          <w:shd w:val="clear" w:color="auto" w:fill="FFFFFF"/>
        </w:rPr>
        <w:t xml:space="preserve"> een bijeenkomst te organiseren </w:t>
      </w:r>
      <w:r w:rsidRPr="00C546B7">
        <w:rPr>
          <w:rFonts w:ascii="Verdana" w:hAnsi="Verdana" w:cs="Helvetica"/>
          <w:color w:val="000000"/>
          <w:shd w:val="clear" w:color="auto" w:fill="FFFFFF"/>
        </w:rPr>
        <w:t xml:space="preserve">met alle </w:t>
      </w:r>
      <w:r>
        <w:rPr>
          <w:rFonts w:ascii="Verdana" w:hAnsi="Verdana" w:cs="Helvetica"/>
          <w:color w:val="000000"/>
          <w:shd w:val="clear" w:color="auto" w:fill="FFFFFF"/>
        </w:rPr>
        <w:t xml:space="preserve">relevante </w:t>
      </w:r>
      <w:r w:rsidRPr="00C546B7">
        <w:rPr>
          <w:rFonts w:ascii="Verdana" w:hAnsi="Verdana" w:cs="Helvetica"/>
          <w:color w:val="000000"/>
          <w:shd w:val="clear" w:color="auto" w:fill="FFFFFF"/>
        </w:rPr>
        <w:t>stakeholders</w:t>
      </w:r>
      <w:r>
        <w:rPr>
          <w:rFonts w:ascii="Verdana" w:hAnsi="Verdana" w:cs="Helvetica"/>
          <w:color w:val="000000"/>
          <w:shd w:val="clear" w:color="auto" w:fill="FFFFFF"/>
        </w:rPr>
        <w:t>, zoals</w:t>
      </w:r>
      <w:r w:rsidRPr="00C546B7">
        <w:rPr>
          <w:rFonts w:ascii="Verdana" w:hAnsi="Verdana"/>
        </w:rPr>
        <w:t xml:space="preserve">: mantelzorgers, (thuis) zorgorganisaties, WMO-consulenten, opbouwwerkers en </w:t>
      </w:r>
      <w:r w:rsidRPr="00C546B7">
        <w:rPr>
          <w:rFonts w:ascii="Verdana" w:hAnsi="Verdana"/>
        </w:rPr>
        <w:t>woningbouwcorporaties</w:t>
      </w:r>
      <w:r w:rsidR="00681C44">
        <w:rPr>
          <w:rFonts w:ascii="Verdana" w:hAnsi="Verdana" w:cs="Helvetica"/>
          <w:color w:val="000000"/>
          <w:shd w:val="clear" w:color="auto" w:fill="FFFFFF"/>
        </w:rPr>
        <w:t xml:space="preserve"> etc.</w:t>
      </w:r>
    </w:p>
    <w:p xmlns:wp14="http://schemas.microsoft.com/office/word/2010/wordml" w:rsidRPr="00486D75" w:rsidR="006074C0" w:rsidP="645D62A0" w:rsidRDefault="00C546B7" w14:paraId="5AD00C92" wp14:textId="19BF2692">
      <w:pPr>
        <w:pStyle w:val="Geenafstand"/>
        <w:numPr>
          <w:ilvl w:val="0"/>
          <w:numId w:val="4"/>
        </w:numPr>
        <w:rPr>
          <w:rFonts w:ascii="Verdana" w:hAnsi="Verdana" w:cs="Helvetica"/>
          <w:color w:val="000000" w:themeColor="text1" w:themeTint="FF" w:themeShade="FF"/>
        </w:rPr>
      </w:pPr>
      <w:r>
        <w:rPr>
          <w:rFonts w:ascii="Verdana" w:hAnsi="Verdana" w:cs="Helvetica"/>
          <w:color w:val="000000"/>
          <w:shd w:val="clear" w:color="auto" w:fill="FFFFFF"/>
        </w:rPr>
        <w:t xml:space="preserve">Om </w:t>
      </w:r>
      <w:r>
        <w:rPr>
          <w:rFonts w:ascii="Verdana" w:hAnsi="Verdana" w:cs="Helvetica"/>
          <w:color w:val="000000"/>
          <w:shd w:val="clear" w:color="auto" w:fill="FFFFFF"/>
        </w:rPr>
        <w:t xml:space="preserve">samen met deze stakeholders te komen tot </w:t>
      </w:r>
      <w:r w:rsidR="0007372F">
        <w:rPr>
          <w:rFonts w:ascii="Verdana" w:hAnsi="Verdana" w:cs="Helvetica"/>
          <w:color w:val="000000"/>
          <w:shd w:val="clear" w:color="auto" w:fill="FFFFFF"/>
        </w:rPr>
        <w:t>een zo breed mogelijke aanpak</w:t>
      </w:r>
      <w:r w:rsidR="00486D75">
        <w:rPr>
          <w:rFonts w:ascii="Verdana" w:hAnsi="Verdana" w:cs="Helvetica"/>
          <w:color w:val="000000"/>
          <w:shd w:val="clear" w:color="auto" w:fill="FFFFFF"/>
        </w:rPr>
        <w:t xml:space="preserve">, waarin </w:t>
      </w:r>
      <w:r w:rsidRPr="00486D75" w:rsidR="006074C0">
        <w:rPr>
          <w:rFonts w:ascii="Verdana" w:hAnsi="Verdana" w:cs="Helvetica"/>
          <w:color w:val="000000"/>
          <w:shd w:val="clear" w:color="auto" w:fill="FFFFFF"/>
        </w:rPr>
        <w:t xml:space="preserve">concrete afspraken </w:t>
      </w:r>
      <w:r w:rsidR="00486D75">
        <w:rPr>
          <w:rFonts w:ascii="Verdana" w:hAnsi="Verdana" w:cs="Helvetica"/>
          <w:color w:val="000000"/>
          <w:shd w:val="clear" w:color="auto" w:fill="FFFFFF"/>
        </w:rPr>
        <w:t xml:space="preserve">worden gemaakt </w:t>
      </w:r>
      <w:r w:rsidRPr="00486D75" w:rsidR="006074C0">
        <w:rPr>
          <w:rFonts w:ascii="Verdana" w:hAnsi="Verdana" w:cs="Helvetica"/>
          <w:color w:val="000000"/>
          <w:shd w:val="clear" w:color="auto" w:fill="FFFFFF"/>
        </w:rPr>
        <w:t>met als doel de veiligheid voor de</w:t>
      </w:r>
      <w:r w:rsidR="00714DE4">
        <w:rPr>
          <w:rFonts w:ascii="Verdana" w:hAnsi="Verdana" w:cs="Helvetica"/>
          <w:color w:val="000000"/>
          <w:shd w:val="clear" w:color="auto" w:fill="FFFFFF"/>
        </w:rPr>
        <w:t xml:space="preserve">ze doelgroep </w:t>
      </w:r>
      <w:r w:rsidRPr="00486D75" w:rsidR="006074C0">
        <w:rPr>
          <w:rFonts w:ascii="Verdana" w:hAnsi="Verdana" w:cs="Helvetica"/>
          <w:color w:val="000000"/>
          <w:shd w:val="clear" w:color="auto" w:fill="FFFFFF"/>
        </w:rPr>
        <w:t>te verbeteren en</w:t>
      </w:r>
      <w:r w:rsidRPr="00486D75" w:rsidR="0007372F">
        <w:rPr>
          <w:rFonts w:ascii="Verdana" w:hAnsi="Verdana" w:cs="Helvetica"/>
          <w:color w:val="000000"/>
          <w:shd w:val="clear" w:color="auto" w:fill="FFFFFF"/>
        </w:rPr>
        <w:t xml:space="preserve"> waarbij aandacht is voor rollen, verantwoordelijkheden en samenwerking</w:t>
      </w:r>
      <w:r w:rsidRPr="00486D75" w:rsidR="006074C0">
        <w:rPr>
          <w:rFonts w:ascii="Verdana" w:hAnsi="Verdana" w:cs="Helvetica"/>
          <w:color w:val="000000"/>
          <w:shd w:val="clear" w:color="auto" w:fill="FFFFFF"/>
        </w:rPr>
        <w:t>.</w:t>
      </w:r>
    </w:p>
    <w:p xmlns:wp14="http://schemas.microsoft.com/office/word/2010/wordml" w:rsidRPr="00A40C15" w:rsidR="002F2FDB" w:rsidP="002F2FDB" w:rsidRDefault="002F2FDB" w14:paraId="0E27B00A" wp14:textId="77777777">
      <w:pPr>
        <w:pStyle w:val="Geenafstand"/>
        <w:rPr>
          <w:rFonts w:ascii="Verdana" w:hAnsi="Verdana" w:cs="Helvetica"/>
          <w:color w:val="000000"/>
          <w:shd w:val="clear" w:color="auto" w:fill="FFFFFF"/>
        </w:rPr>
      </w:pPr>
    </w:p>
    <w:p xmlns:wp14="http://schemas.microsoft.com/office/word/2010/wordml" w:rsidRPr="00A40C15" w:rsidR="002F74C7" w:rsidP="002F2FDB" w:rsidRDefault="002F74C7" w14:paraId="60061E4C" wp14:textId="77777777">
      <w:pPr>
        <w:pStyle w:val="Geenafstand"/>
        <w:rPr>
          <w:rFonts w:ascii="Verdana" w:hAnsi="Verdana" w:cs="Helvetica"/>
          <w:color w:val="000000"/>
          <w:shd w:val="clear" w:color="auto" w:fill="FFFFFF"/>
        </w:rPr>
      </w:pPr>
    </w:p>
    <w:p xmlns:wp14="http://schemas.microsoft.com/office/word/2010/wordml" w:rsidRPr="00AC5971" w:rsidR="002F2FDB" w:rsidP="002F2FDB" w:rsidRDefault="002F2FDB" w14:paraId="6ABA19E6" wp14:textId="77777777">
      <w:pPr>
        <w:rPr>
          <w:rFonts w:ascii="Verdana" w:hAnsi="Verdana"/>
        </w:rPr>
      </w:pPr>
      <w:r w:rsidRPr="00AC5971">
        <w:rPr>
          <w:rFonts w:ascii="Verdana" w:hAnsi="Verdana"/>
        </w:rPr>
        <w:t>En gaat over tot de orde van de dag.</w:t>
      </w:r>
    </w:p>
    <w:p xmlns:wp14="http://schemas.microsoft.com/office/word/2010/wordml" w:rsidRPr="00AC5971" w:rsidR="002F2FDB" w:rsidP="002F2FDB" w:rsidRDefault="002F2FDB" w14:paraId="44EAFD9C" wp14:textId="77777777">
      <w:pPr>
        <w:rPr>
          <w:rFonts w:ascii="Verdana" w:hAnsi="Verdana"/>
        </w:rPr>
      </w:pPr>
    </w:p>
    <w:p xmlns:wp14="http://schemas.microsoft.com/office/word/2010/wordml" w:rsidR="002F2FDB" w:rsidP="002F2FDB" w:rsidRDefault="002F2FDB" w14:paraId="25280331" wp14:textId="77777777">
      <w:pPr>
        <w:rPr>
          <w:rFonts w:ascii="Verdana" w:hAnsi="Verdana"/>
        </w:rPr>
      </w:pPr>
      <w:r w:rsidRPr="00AC5971">
        <w:rPr>
          <w:rFonts w:ascii="Verdana" w:hAnsi="Verdana"/>
        </w:rPr>
        <w:t>Namens de CDA fractie,</w:t>
      </w:r>
    </w:p>
    <w:p xmlns:wp14="http://schemas.microsoft.com/office/word/2010/wordml" w:rsidRPr="00AC5971" w:rsidR="00150BB9" w:rsidP="002F2FDB" w:rsidRDefault="00150BB9" w14:paraId="23DA417F" wp14:textId="77777777">
      <w:pPr>
        <w:rPr>
          <w:rFonts w:ascii="Verdana" w:hAnsi="Verdana"/>
        </w:rPr>
      </w:pPr>
      <w:r>
        <w:rPr>
          <w:rFonts w:ascii="Verdana" w:hAnsi="Verdana"/>
        </w:rPr>
        <w:t>Patrick Simpelaar</w:t>
      </w:r>
    </w:p>
    <w:sectPr w:rsidRPr="00AC5971" w:rsidR="00150BB9" w:rsidSect="00F609C5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D5E82"/>
    <w:multiLevelType w:val="hybridMultilevel"/>
    <w:tmpl w:val="76946F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D65AA"/>
    <w:multiLevelType w:val="hybridMultilevel"/>
    <w:tmpl w:val="F8848F2C"/>
    <w:lvl w:ilvl="0" w:tplc="1174CBCC">
      <w:start w:val="1"/>
      <w:numFmt w:val="bullet"/>
      <w:lvlText w:val="-"/>
      <w:lvlJc w:val="left"/>
      <w:pPr>
        <w:ind w:left="720" w:hanging="360"/>
      </w:pPr>
      <w:rPr>
        <w:rFonts w:hint="default" w:ascii="Verdana" w:hAnsi="Verdana" w:eastAsiaTheme="minorEastAsia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5DC76DD"/>
    <w:multiLevelType w:val="hybridMultilevel"/>
    <w:tmpl w:val="FEB652C8"/>
    <w:lvl w:ilvl="0" w:tplc="31585456">
      <w:numFmt w:val="bullet"/>
      <w:lvlText w:val="-"/>
      <w:lvlJc w:val="left"/>
      <w:pPr>
        <w:ind w:left="720" w:hanging="360"/>
      </w:pPr>
      <w:rPr>
        <w:rFonts w:hint="default" w:ascii="Calibri" w:hAnsi="Calibri" w:cs="Helvetica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01F0938"/>
    <w:multiLevelType w:val="hybridMultilevel"/>
    <w:tmpl w:val="D998583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13"/>
    <w:rsid w:val="0002529A"/>
    <w:rsid w:val="00064F91"/>
    <w:rsid w:val="0007372F"/>
    <w:rsid w:val="00150BB9"/>
    <w:rsid w:val="001A30CF"/>
    <w:rsid w:val="0024049E"/>
    <w:rsid w:val="002500AA"/>
    <w:rsid w:val="002C4D44"/>
    <w:rsid w:val="002E514B"/>
    <w:rsid w:val="002F2FDB"/>
    <w:rsid w:val="002F74C7"/>
    <w:rsid w:val="003609F8"/>
    <w:rsid w:val="00404538"/>
    <w:rsid w:val="00486D75"/>
    <w:rsid w:val="00496EB7"/>
    <w:rsid w:val="004F649D"/>
    <w:rsid w:val="00564030"/>
    <w:rsid w:val="005C021F"/>
    <w:rsid w:val="006074C0"/>
    <w:rsid w:val="0062027E"/>
    <w:rsid w:val="006332BD"/>
    <w:rsid w:val="00681C44"/>
    <w:rsid w:val="006B3DDA"/>
    <w:rsid w:val="00714DE4"/>
    <w:rsid w:val="00760D82"/>
    <w:rsid w:val="007A2FE0"/>
    <w:rsid w:val="0080105F"/>
    <w:rsid w:val="00830F91"/>
    <w:rsid w:val="00950570"/>
    <w:rsid w:val="00960444"/>
    <w:rsid w:val="0097563D"/>
    <w:rsid w:val="009C1840"/>
    <w:rsid w:val="00A40C15"/>
    <w:rsid w:val="00AC1317"/>
    <w:rsid w:val="00AC5971"/>
    <w:rsid w:val="00AF2E2C"/>
    <w:rsid w:val="00B034FE"/>
    <w:rsid w:val="00BC0E13"/>
    <w:rsid w:val="00C047D5"/>
    <w:rsid w:val="00C34A20"/>
    <w:rsid w:val="00C546B7"/>
    <w:rsid w:val="00D060B4"/>
    <w:rsid w:val="00DD32A9"/>
    <w:rsid w:val="00EE0BD7"/>
    <w:rsid w:val="00F609C5"/>
    <w:rsid w:val="00F848EF"/>
    <w:rsid w:val="645D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7F634"/>
  <w15:docId w15:val="{841F237E-A652-433A-843D-BB9E4EDF87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  <w:rsid w:val="00BC0E13"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C0E13"/>
    <w:rPr>
      <w:rFonts w:ascii="Lucida Grande" w:hAnsi="Lucida Grande" w:cs="Lucida Grande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BC0E13"/>
    <w:rPr>
      <w:rFonts w:ascii="Lucida Grande" w:hAnsi="Lucida Grande" w:cs="Lucida Grande"/>
      <w:sz w:val="18"/>
      <w:szCs w:val="18"/>
    </w:rPr>
  </w:style>
  <w:style w:type="paragraph" w:styleId="Geenafstand">
    <w:name w:val="No Spacing"/>
    <w:uiPriority w:val="1"/>
    <w:qFormat/>
    <w:rsid w:val="002F2FDB"/>
    <w:rPr>
      <w:lang w:eastAsia="en-US"/>
    </w:rPr>
  </w:style>
  <w:style w:type="paragraph" w:styleId="Lijstalinea">
    <w:name w:val="List Paragraph"/>
    <w:basedOn w:val="Standaard"/>
    <w:uiPriority w:val="34"/>
    <w:qFormat/>
    <w:rsid w:val="002F2FDB"/>
    <w:pPr>
      <w:ind w:left="720"/>
      <w:contextualSpacing/>
    </w:pPr>
    <w:rPr>
      <w:rFonts w:ascii="Gill Sans MT" w:hAnsi="Gill Sans MT" w:eastAsia="Times New Roman" w:cs="Times New Roman"/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ADRZ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Suzanne van Avermaete</dc:creator>
  <lastModifiedBy>Easther Houmes</lastModifiedBy>
  <revision>5</revision>
  <dcterms:created xsi:type="dcterms:W3CDTF">2019-11-06T09:37:00.0000000Z</dcterms:created>
  <dcterms:modified xsi:type="dcterms:W3CDTF">2019-11-07T17:46:42.5155244Z</dcterms:modified>
</coreProperties>
</file>