
<file path=[Content_Types].xml><?xml version="1.0" encoding="utf-8"?>
<Types xmlns="http://schemas.openxmlformats.org/package/2006/content-types">
  <Default Extension="gif" ContentType="image/gi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58DF93" w14:textId="77777777" w:rsidR="0082045B" w:rsidRDefault="00834AE7">
      <w:pPr>
        <w:spacing w:after="0" w:line="240" w:lineRule="auto"/>
        <w:rPr>
          <w:b/>
        </w:rPr>
      </w:pPr>
      <w:r>
        <w:rPr>
          <w:b/>
          <w:noProof/>
        </w:rPr>
        <w:drawing>
          <wp:anchor distT="0" distB="0" distL="114300" distR="114300" simplePos="0" relativeHeight="251658240" behindDoc="0" locked="0" layoutInCell="1" hidden="0" allowOverlap="1" wp14:anchorId="702E0A96" wp14:editId="31590C70">
            <wp:simplePos x="0" y="0"/>
            <wp:positionH relativeFrom="margin">
              <wp:posOffset>876300</wp:posOffset>
            </wp:positionH>
            <wp:positionV relativeFrom="margin">
              <wp:posOffset>314325</wp:posOffset>
            </wp:positionV>
            <wp:extent cx="826892" cy="381019"/>
            <wp:effectExtent l="0" t="0" r="0" b="0"/>
            <wp:wrapTopAndBottom distT="0" distB="0"/>
            <wp:docPr id="1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a:srcRect l="4033"/>
                    <a:stretch>
                      <a:fillRect/>
                    </a:stretch>
                  </pic:blipFill>
                  <pic:spPr>
                    <a:xfrm>
                      <a:off x="0" y="0"/>
                      <a:ext cx="826892" cy="381019"/>
                    </a:xfrm>
                    <a:prstGeom prst="rect">
                      <a:avLst/>
                    </a:prstGeom>
                    <a:ln/>
                  </pic:spPr>
                </pic:pic>
              </a:graphicData>
            </a:graphic>
          </wp:anchor>
        </w:drawing>
      </w:r>
      <w:r>
        <w:rPr>
          <w:noProof/>
        </w:rPr>
        <w:drawing>
          <wp:anchor distT="114300" distB="114300" distL="114300" distR="114300" simplePos="0" relativeHeight="251659264" behindDoc="0" locked="0" layoutInCell="1" hidden="0" allowOverlap="1" wp14:anchorId="403EE68D" wp14:editId="481F7C19">
            <wp:simplePos x="0" y="0"/>
            <wp:positionH relativeFrom="column">
              <wp:posOffset>4962525</wp:posOffset>
            </wp:positionH>
            <wp:positionV relativeFrom="paragraph">
              <wp:posOffset>238125</wp:posOffset>
            </wp:positionV>
            <wp:extent cx="737152" cy="381000"/>
            <wp:effectExtent l="0" t="0" r="0" b="0"/>
            <wp:wrapTopAndBottom distT="114300" distB="114300"/>
            <wp:docPr id="1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737152" cy="381000"/>
                    </a:xfrm>
                    <a:prstGeom prst="rect">
                      <a:avLst/>
                    </a:prstGeom>
                    <a:ln/>
                  </pic:spPr>
                </pic:pic>
              </a:graphicData>
            </a:graphic>
          </wp:anchor>
        </w:drawing>
      </w:r>
      <w:r>
        <w:rPr>
          <w:noProof/>
        </w:rPr>
        <w:drawing>
          <wp:anchor distT="0" distB="0" distL="114300" distR="114300" simplePos="0" relativeHeight="251660288" behindDoc="0" locked="0" layoutInCell="1" hidden="0" allowOverlap="1" wp14:anchorId="7AE8B2DB" wp14:editId="4C226B5A">
            <wp:simplePos x="0" y="0"/>
            <wp:positionH relativeFrom="column">
              <wp:posOffset>5886450</wp:posOffset>
            </wp:positionH>
            <wp:positionV relativeFrom="paragraph">
              <wp:posOffset>304800</wp:posOffset>
            </wp:positionV>
            <wp:extent cx="562293" cy="305443"/>
            <wp:effectExtent l="0" t="0" r="0" b="0"/>
            <wp:wrapTopAndBottom distT="0" distB="0"/>
            <wp:docPr id="20" name="image7.gif" descr="SP"/>
            <wp:cNvGraphicFramePr/>
            <a:graphic xmlns:a="http://schemas.openxmlformats.org/drawingml/2006/main">
              <a:graphicData uri="http://schemas.openxmlformats.org/drawingml/2006/picture">
                <pic:pic xmlns:pic="http://schemas.openxmlformats.org/drawingml/2006/picture">
                  <pic:nvPicPr>
                    <pic:cNvPr id="0" name="image7.gif" descr="SP"/>
                    <pic:cNvPicPr preferRelativeResize="0"/>
                  </pic:nvPicPr>
                  <pic:blipFill>
                    <a:blip r:embed="rId8"/>
                    <a:srcRect/>
                    <a:stretch>
                      <a:fillRect/>
                    </a:stretch>
                  </pic:blipFill>
                  <pic:spPr>
                    <a:xfrm>
                      <a:off x="0" y="0"/>
                      <a:ext cx="562293" cy="305443"/>
                    </a:xfrm>
                    <a:prstGeom prst="rect">
                      <a:avLst/>
                    </a:prstGeom>
                    <a:ln/>
                  </pic:spPr>
                </pic:pic>
              </a:graphicData>
            </a:graphic>
          </wp:anchor>
        </w:drawing>
      </w:r>
      <w:r>
        <w:rPr>
          <w:noProof/>
        </w:rPr>
        <w:drawing>
          <wp:anchor distT="0" distB="0" distL="114300" distR="114300" simplePos="0" relativeHeight="251661312" behindDoc="0" locked="0" layoutInCell="1" hidden="0" allowOverlap="1" wp14:anchorId="5F7D35D5" wp14:editId="618719EC">
            <wp:simplePos x="0" y="0"/>
            <wp:positionH relativeFrom="column">
              <wp:posOffset>1714500</wp:posOffset>
            </wp:positionH>
            <wp:positionV relativeFrom="paragraph">
              <wp:posOffset>314325</wp:posOffset>
            </wp:positionV>
            <wp:extent cx="720587" cy="381000"/>
            <wp:effectExtent l="0" t="0" r="0" b="0"/>
            <wp:wrapTopAndBottom distT="0" distB="0"/>
            <wp:docPr id="17"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9"/>
                    <a:srcRect/>
                    <a:stretch>
                      <a:fillRect/>
                    </a:stretch>
                  </pic:blipFill>
                  <pic:spPr>
                    <a:xfrm>
                      <a:off x="0" y="0"/>
                      <a:ext cx="720587" cy="381000"/>
                    </a:xfrm>
                    <a:prstGeom prst="rect">
                      <a:avLst/>
                    </a:prstGeom>
                    <a:ln/>
                  </pic:spPr>
                </pic:pic>
              </a:graphicData>
            </a:graphic>
          </wp:anchor>
        </w:drawing>
      </w:r>
      <w:r>
        <w:rPr>
          <w:noProof/>
        </w:rPr>
        <w:drawing>
          <wp:anchor distT="0" distB="0" distL="114300" distR="114300" simplePos="0" relativeHeight="251662336" behindDoc="0" locked="0" layoutInCell="1" hidden="0" allowOverlap="1" wp14:anchorId="16FA6201" wp14:editId="1E8E9017">
            <wp:simplePos x="0" y="0"/>
            <wp:positionH relativeFrom="column">
              <wp:posOffset>3181350</wp:posOffset>
            </wp:positionH>
            <wp:positionV relativeFrom="paragraph">
              <wp:posOffset>247650</wp:posOffset>
            </wp:positionV>
            <wp:extent cx="847725" cy="416156"/>
            <wp:effectExtent l="0" t="0" r="0" b="0"/>
            <wp:wrapTopAndBottom distT="0" distB="0"/>
            <wp:docPr id="16"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0"/>
                    <a:srcRect t="25444" b="24107"/>
                    <a:stretch>
                      <a:fillRect/>
                    </a:stretch>
                  </pic:blipFill>
                  <pic:spPr>
                    <a:xfrm>
                      <a:off x="0" y="0"/>
                      <a:ext cx="847725" cy="416156"/>
                    </a:xfrm>
                    <a:prstGeom prst="rect">
                      <a:avLst/>
                    </a:prstGeom>
                    <a:ln/>
                  </pic:spPr>
                </pic:pic>
              </a:graphicData>
            </a:graphic>
          </wp:anchor>
        </w:drawing>
      </w:r>
      <w:r>
        <w:rPr>
          <w:noProof/>
        </w:rPr>
        <w:drawing>
          <wp:anchor distT="114300" distB="114300" distL="114300" distR="114300" simplePos="0" relativeHeight="251663360" behindDoc="0" locked="0" layoutInCell="1" hidden="0" allowOverlap="1" wp14:anchorId="5E3A8005" wp14:editId="054E2C77">
            <wp:simplePos x="0" y="0"/>
            <wp:positionH relativeFrom="column">
              <wp:posOffset>4038600</wp:posOffset>
            </wp:positionH>
            <wp:positionV relativeFrom="paragraph">
              <wp:posOffset>228600</wp:posOffset>
            </wp:positionV>
            <wp:extent cx="912556" cy="514350"/>
            <wp:effectExtent l="0" t="0" r="0" b="0"/>
            <wp:wrapTopAndBottom distT="114300" distB="114300"/>
            <wp:docPr id="1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1"/>
                    <a:srcRect/>
                    <a:stretch>
                      <a:fillRect/>
                    </a:stretch>
                  </pic:blipFill>
                  <pic:spPr>
                    <a:xfrm>
                      <a:off x="0" y="0"/>
                      <a:ext cx="912556" cy="514350"/>
                    </a:xfrm>
                    <a:prstGeom prst="rect">
                      <a:avLst/>
                    </a:prstGeom>
                    <a:ln/>
                  </pic:spPr>
                </pic:pic>
              </a:graphicData>
            </a:graphic>
          </wp:anchor>
        </w:drawing>
      </w:r>
      <w:r>
        <w:rPr>
          <w:noProof/>
        </w:rPr>
        <w:drawing>
          <wp:anchor distT="0" distB="0" distL="114300" distR="114300" simplePos="0" relativeHeight="251664384" behindDoc="0" locked="0" layoutInCell="1" hidden="0" allowOverlap="1" wp14:anchorId="230C933F" wp14:editId="34798C56">
            <wp:simplePos x="0" y="0"/>
            <wp:positionH relativeFrom="column">
              <wp:posOffset>2447925</wp:posOffset>
            </wp:positionH>
            <wp:positionV relativeFrom="paragraph">
              <wp:posOffset>295275</wp:posOffset>
            </wp:positionV>
            <wp:extent cx="554935" cy="381000"/>
            <wp:effectExtent l="0" t="0" r="0" b="0"/>
            <wp:wrapTopAndBottom distT="0" distB="0"/>
            <wp:docPr id="13" name="image6.jpg" descr="C:\Users\Gebruiker\Downloads\Logo_zeeland_RGB.jpg"/>
            <wp:cNvGraphicFramePr/>
            <a:graphic xmlns:a="http://schemas.openxmlformats.org/drawingml/2006/main">
              <a:graphicData uri="http://schemas.openxmlformats.org/drawingml/2006/picture">
                <pic:pic xmlns:pic="http://schemas.openxmlformats.org/drawingml/2006/picture">
                  <pic:nvPicPr>
                    <pic:cNvPr id="0" name="image6.jpg" descr="C:\Users\Gebruiker\Downloads\Logo_zeeland_RGB.jpg"/>
                    <pic:cNvPicPr preferRelativeResize="0"/>
                  </pic:nvPicPr>
                  <pic:blipFill>
                    <a:blip r:embed="rId12"/>
                    <a:srcRect/>
                    <a:stretch>
                      <a:fillRect/>
                    </a:stretch>
                  </pic:blipFill>
                  <pic:spPr>
                    <a:xfrm>
                      <a:off x="0" y="0"/>
                      <a:ext cx="554935" cy="381000"/>
                    </a:xfrm>
                    <a:prstGeom prst="rect">
                      <a:avLst/>
                    </a:prstGeom>
                    <a:ln/>
                  </pic:spPr>
                </pic:pic>
              </a:graphicData>
            </a:graphic>
          </wp:anchor>
        </w:drawing>
      </w:r>
      <w:r>
        <w:rPr>
          <w:noProof/>
        </w:rPr>
        <w:drawing>
          <wp:anchor distT="114300" distB="114300" distL="114300" distR="114300" simplePos="0" relativeHeight="251665408" behindDoc="0" locked="0" layoutInCell="1" hidden="0" allowOverlap="1" wp14:anchorId="36099EC7" wp14:editId="2A1D0279">
            <wp:simplePos x="0" y="0"/>
            <wp:positionH relativeFrom="column">
              <wp:posOffset>-714373</wp:posOffset>
            </wp:positionH>
            <wp:positionV relativeFrom="paragraph">
              <wp:posOffset>223838</wp:posOffset>
            </wp:positionV>
            <wp:extent cx="1588974" cy="514350"/>
            <wp:effectExtent l="0" t="0" r="0" b="0"/>
            <wp:wrapTopAndBottom distT="114300" distB="114300"/>
            <wp:docPr id="1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3"/>
                    <a:srcRect/>
                    <a:stretch>
                      <a:fillRect/>
                    </a:stretch>
                  </pic:blipFill>
                  <pic:spPr>
                    <a:xfrm>
                      <a:off x="0" y="0"/>
                      <a:ext cx="1588974" cy="514350"/>
                    </a:xfrm>
                    <a:prstGeom prst="rect">
                      <a:avLst/>
                    </a:prstGeom>
                    <a:ln/>
                  </pic:spPr>
                </pic:pic>
              </a:graphicData>
            </a:graphic>
          </wp:anchor>
        </w:drawing>
      </w:r>
    </w:p>
    <w:p w14:paraId="2085DCFA" w14:textId="77777777" w:rsidR="0082045B" w:rsidRDefault="0082045B">
      <w:pPr>
        <w:spacing w:after="200" w:line="276" w:lineRule="auto"/>
        <w:rPr>
          <w:b/>
        </w:rPr>
      </w:pPr>
      <w:bookmarkStart w:id="0" w:name="_heading=h.gjdgxs" w:colFirst="0" w:colLast="0"/>
      <w:bookmarkEnd w:id="0"/>
    </w:p>
    <w:p w14:paraId="4A7B1CBD" w14:textId="77777777" w:rsidR="0082045B" w:rsidRDefault="00834AE7">
      <w:pPr>
        <w:spacing w:after="0" w:line="240" w:lineRule="auto"/>
        <w:jc w:val="center"/>
        <w:rPr>
          <w:b/>
        </w:rPr>
      </w:pPr>
      <w:r>
        <w:rPr>
          <w:b/>
        </w:rPr>
        <w:t xml:space="preserve">Statenvragen  - Behoud Bevrijdingsfestival Zeeland </w:t>
      </w:r>
    </w:p>
    <w:p w14:paraId="5A4ABD24" w14:textId="1EA24445" w:rsidR="0082045B" w:rsidRDefault="00834AE7">
      <w:pPr>
        <w:spacing w:before="240" w:after="240" w:line="276" w:lineRule="auto"/>
        <w:rPr>
          <w:b/>
        </w:rPr>
      </w:pPr>
      <w:r>
        <w:rPr>
          <w:b/>
        </w:rPr>
        <w:t xml:space="preserve">Vragen ingevolge artikel 44 reglement van orde aan het college van Gedeputeerde Staten                                     Ralph van Hertum van PvdA-GroenLinks, Jeffrey Oudeman </w:t>
      </w:r>
      <w:r w:rsidR="00A63E1A">
        <w:rPr>
          <w:b/>
        </w:rPr>
        <w:t xml:space="preserve">van </w:t>
      </w:r>
      <w:r>
        <w:rPr>
          <w:b/>
        </w:rPr>
        <w:t>CDA, Marianne Reinders - Stijnman van VVD, Wouter Versluijs van D</w:t>
      </w:r>
      <w:r w:rsidR="000C3428">
        <w:rPr>
          <w:b/>
        </w:rPr>
        <w:t>’</w:t>
      </w:r>
      <w:r>
        <w:rPr>
          <w:b/>
        </w:rPr>
        <w:t>66, Trees Janssens van PvdD,  Gert Heijkoop van JA21, Antje Dees</w:t>
      </w:r>
      <w:r w:rsidR="00AD2DD9">
        <w:rPr>
          <w:b/>
        </w:rPr>
        <w:t xml:space="preserve"> – de Vries</w:t>
      </w:r>
      <w:r>
        <w:rPr>
          <w:b/>
        </w:rPr>
        <w:t xml:space="preserve"> van BBB, Ger van Unen van SP.</w:t>
      </w:r>
    </w:p>
    <w:p w14:paraId="0046FC9A" w14:textId="77777777" w:rsidR="0082045B" w:rsidRDefault="00834AE7">
      <w:pPr>
        <w:spacing w:before="240" w:after="240" w:line="276" w:lineRule="auto"/>
        <w:rPr>
          <w:b/>
        </w:rPr>
      </w:pPr>
      <w:r>
        <w:rPr>
          <w:b/>
        </w:rPr>
        <w:t>-----------------------------------------------------------------------------------------------------------</w:t>
      </w:r>
    </w:p>
    <w:p w14:paraId="3E555059" w14:textId="77777777" w:rsidR="0082045B" w:rsidRDefault="00834AE7">
      <w:pPr>
        <w:spacing w:before="240" w:after="0" w:line="276" w:lineRule="auto"/>
        <w:rPr>
          <w:b/>
        </w:rPr>
      </w:pPr>
      <w:r>
        <w:rPr>
          <w:b/>
        </w:rPr>
        <w:t>Toelichting:</w:t>
      </w:r>
    </w:p>
    <w:p w14:paraId="69F84D35" w14:textId="77777777" w:rsidR="0082045B" w:rsidRDefault="0082045B"/>
    <w:p w14:paraId="75B6E189" w14:textId="77777777" w:rsidR="0082045B" w:rsidRDefault="009F1830">
      <w:hyperlink r:id="rId14">
        <w:r w:rsidR="00834AE7">
          <w:rPr>
            <w:color w:val="1155CC"/>
            <w:u w:val="single"/>
          </w:rPr>
          <w:t xml:space="preserve">In de PZC van 15 augustus </w:t>
        </w:r>
      </w:hyperlink>
      <w:r w:rsidR="00834AE7">
        <w:t>hebben we vernomen dat de toekomst van het Bevrijdingsfestival Zeeland en Festival Onderstroom in Vlissingen op de tocht staat. Wij dragen deze culturele activiteiten een warm hart toe en willen graag dat ook op 5 mei 2024, 2025 en de jaren daarna onze vrijheid kan worden gevierd.</w:t>
      </w:r>
    </w:p>
    <w:p w14:paraId="03F74B92" w14:textId="77777777" w:rsidR="0082045B" w:rsidRDefault="0082045B"/>
    <w:p w14:paraId="2DA11833" w14:textId="3F9B032E" w:rsidR="0082045B" w:rsidRDefault="009F1830">
      <w:hyperlink r:id="rId15">
        <w:r w:rsidR="00834AE7">
          <w:rPr>
            <w:color w:val="1155CC"/>
            <w:u w:val="single"/>
          </w:rPr>
          <w:t xml:space="preserve">In het artikel lezen we: </w:t>
        </w:r>
      </w:hyperlink>
      <w:r w:rsidR="00834AE7">
        <w:t xml:space="preserve">“De Cultuurwerf,  organisator van Bevrijdingsfestival Zeeland en Festival Onderstroom, verkeert in grote financiële problemen. De organisatie heeft uitstel van betaling aangevraagd. "Hoge kosten en uitblijvende inkomsten lijken de </w:t>
      </w:r>
      <w:proofErr w:type="spellStart"/>
      <w:r w:rsidR="00834AE7">
        <w:t>Vlissingse</w:t>
      </w:r>
      <w:proofErr w:type="spellEnd"/>
      <w:r w:rsidR="00834AE7">
        <w:t xml:space="preserve"> stichting fataal te worden”, aldus de PZC. De Tweede Kamer heeft op 25 juni </w:t>
      </w:r>
      <w:r w:rsidR="00FA3A5B">
        <w:t>2023</w:t>
      </w:r>
      <w:r w:rsidR="00834AE7">
        <w:t xml:space="preserve"> het belang van de Bevrijdingsfestivals onderstreept met een breed aangenomen motie. </w:t>
      </w:r>
      <w:r w:rsidR="00A051B7">
        <w:t>Ook h</w:t>
      </w:r>
      <w:r w:rsidR="00834AE7">
        <w:t xml:space="preserve">et Rijk is daarmee een </w:t>
      </w:r>
      <w:hyperlink r:id="rId16">
        <w:r w:rsidR="00834AE7">
          <w:rPr>
            <w:color w:val="1155CC"/>
            <w:u w:val="single"/>
          </w:rPr>
          <w:t xml:space="preserve">partij voor de </w:t>
        </w:r>
        <w:r w:rsidR="00A97EE1">
          <w:rPr>
            <w:color w:val="1155CC"/>
            <w:u w:val="single"/>
          </w:rPr>
          <w:t xml:space="preserve">voortzetting </w:t>
        </w:r>
        <w:r w:rsidR="00834AE7">
          <w:rPr>
            <w:color w:val="1155CC"/>
            <w:u w:val="single"/>
          </w:rPr>
          <w:t xml:space="preserve">van het Bevrijdingsfestival. </w:t>
        </w:r>
      </w:hyperlink>
    </w:p>
    <w:p w14:paraId="182A25A9" w14:textId="77777777" w:rsidR="0082045B" w:rsidRDefault="0082045B"/>
    <w:p w14:paraId="23F382A9" w14:textId="4FEB8CFF" w:rsidR="0082045B" w:rsidRDefault="00834AE7">
      <w:r>
        <w:t xml:space="preserve">Het Bevrijdingsfestival staat bij ons hoog aangeschreven. Op 5 mei staat de vrijheid van onderdrukking, oorlog en vervolging centraal. Dit wordt traditioneel herdacht met de Van Randwijklezing in de </w:t>
      </w:r>
      <w:proofErr w:type="spellStart"/>
      <w:r>
        <w:t>Vlissingse</w:t>
      </w:r>
      <w:proofErr w:type="spellEnd"/>
      <w:r>
        <w:t xml:space="preserve"> Sint-Jacobskerk en gevierd met het muziekfestival daarna. Voor jong en oud een belangrijke dag met grote symbolische waarde die we niet verloren mogen laten gaan. Het Bevrijdingsfestival is een belangrijk middel om de boodschap vrijheid aan ouderen én jongeren te brengen op een aansprekende manier. Op en naast het podium worden vrijheidswaarden doorgegeven. </w:t>
      </w:r>
    </w:p>
    <w:p w14:paraId="7D2D09E3" w14:textId="77777777" w:rsidR="0082045B" w:rsidRDefault="00834AE7">
      <w:r>
        <w:t>We hebben de volgende vragen aan Gedeputeerde Staten (GS).</w:t>
      </w:r>
    </w:p>
    <w:p w14:paraId="43E154FB" w14:textId="77777777" w:rsidR="0082045B" w:rsidRDefault="0082045B"/>
    <w:p w14:paraId="3686036A" w14:textId="7BAF5D3B" w:rsidR="0082045B" w:rsidRDefault="00834AE7">
      <w:pPr>
        <w:numPr>
          <w:ilvl w:val="0"/>
          <w:numId w:val="1"/>
        </w:numPr>
      </w:pPr>
      <w:r>
        <w:t>Hoe reage</w:t>
      </w:r>
      <w:r w:rsidR="002F3F8A">
        <w:t>ren</w:t>
      </w:r>
      <w:r>
        <w:t xml:space="preserve"> GS op het nieuws dat de toekomst van het Bevrijdingsfestival en Festival Onderstroom op de tocht staat? Graag een toelichting.</w:t>
      </w:r>
    </w:p>
    <w:p w14:paraId="4E3DD85E" w14:textId="77777777" w:rsidR="0082045B" w:rsidRDefault="0082045B">
      <w:pPr>
        <w:ind w:left="720"/>
      </w:pPr>
    </w:p>
    <w:p w14:paraId="35A26657" w14:textId="6548424A" w:rsidR="0082045B" w:rsidRDefault="00834AE7">
      <w:pPr>
        <w:numPr>
          <w:ilvl w:val="0"/>
          <w:numId w:val="1"/>
        </w:numPr>
      </w:pPr>
      <w:r>
        <w:lastRenderedPageBreak/>
        <w:t>Welke formele taken heeft het provinciebestuur om het Bevrijdingsfestival te ondersteunen? Graag een toelichting.</w:t>
      </w:r>
    </w:p>
    <w:p w14:paraId="323CE96E" w14:textId="77777777" w:rsidR="0082045B" w:rsidRDefault="0082045B">
      <w:pPr>
        <w:ind w:left="720"/>
      </w:pPr>
    </w:p>
    <w:p w14:paraId="65D3E1EC" w14:textId="0D232DEA" w:rsidR="0082045B" w:rsidRDefault="002F3F8A">
      <w:pPr>
        <w:numPr>
          <w:ilvl w:val="0"/>
          <w:numId w:val="1"/>
        </w:numPr>
      </w:pPr>
      <w:r>
        <w:t>Zijn</w:t>
      </w:r>
      <w:r w:rsidR="00834AE7">
        <w:t xml:space="preserve"> GS bereid om het gesprek aan te gaan met de Cultuurwerf, de gemeente Vlissingen, het bedrijfsleven en de landelijke regering om het Bevrijdingsfestival</w:t>
      </w:r>
      <w:r w:rsidR="00184CC7">
        <w:t xml:space="preserve"> Zeeland</w:t>
      </w:r>
      <w:r w:rsidR="00834AE7">
        <w:t xml:space="preserve"> te ondersteunen? Graag een toelichting.</w:t>
      </w:r>
    </w:p>
    <w:p w14:paraId="0C8F0716" w14:textId="77777777" w:rsidR="0082045B" w:rsidRDefault="0082045B">
      <w:pPr>
        <w:ind w:left="720"/>
      </w:pPr>
    </w:p>
    <w:p w14:paraId="660F7D21" w14:textId="79D70196" w:rsidR="0082045B" w:rsidRDefault="00834AE7">
      <w:pPr>
        <w:numPr>
          <w:ilvl w:val="0"/>
          <w:numId w:val="1"/>
        </w:numPr>
      </w:pPr>
      <w:r>
        <w:t xml:space="preserve">In aansluiting op de door de Tweede Kamer uitgesproken steun voor de Bevrijdingsfestivals is het kabinet in gesprek met de Bevrijdingsfestivals over de toekomst van het vieren van onze vrijheid. </w:t>
      </w:r>
      <w:r w:rsidR="00184CC7">
        <w:t>Zijn</w:t>
      </w:r>
      <w:r>
        <w:t xml:space="preserve"> GS bereid zich hierbij aan te sluiten en vanuit de actuele situatie over de surseance van betaling van Cultuurwerf als organisator van het Bevrijdingsfestival Zeeland een noodoproep te doen? Graag een toelichting.</w:t>
      </w:r>
    </w:p>
    <w:p w14:paraId="7B404648" w14:textId="77777777" w:rsidR="0082045B" w:rsidRDefault="0082045B">
      <w:pPr>
        <w:ind w:left="720"/>
      </w:pPr>
    </w:p>
    <w:p w14:paraId="6BD53C8D" w14:textId="49B389EC" w:rsidR="0082045B" w:rsidRDefault="00834AE7">
      <w:pPr>
        <w:numPr>
          <w:ilvl w:val="0"/>
          <w:numId w:val="1"/>
        </w:numPr>
      </w:pPr>
      <w:r>
        <w:t xml:space="preserve">De provincie ondersteunt het Bevrijdingsfestival Zeeland reeds. Welke (financiële) bijdrage(n) word(t)(en) geleverd? Kunt u ons informeren welke concrete acties nodig zijn om het Bevrijdingsfestival </w:t>
      </w:r>
      <w:r w:rsidR="006913E8">
        <w:t xml:space="preserve">Zeeland </w:t>
      </w:r>
      <w:r>
        <w:t>komende jaren doorgang te laten vinden? Graag een toelichting.</w:t>
      </w:r>
    </w:p>
    <w:p w14:paraId="6E80EBED" w14:textId="77777777" w:rsidR="0082045B" w:rsidRDefault="0082045B">
      <w:pPr>
        <w:ind w:left="720"/>
      </w:pPr>
    </w:p>
    <w:p w14:paraId="62E7C2EE" w14:textId="7DB9E6EA" w:rsidR="0082045B" w:rsidRDefault="00834AE7">
      <w:pPr>
        <w:numPr>
          <w:ilvl w:val="0"/>
          <w:numId w:val="1"/>
        </w:numPr>
      </w:pPr>
      <w:r>
        <w:t>Zie</w:t>
      </w:r>
      <w:r w:rsidR="006913E8">
        <w:t>n</w:t>
      </w:r>
      <w:r>
        <w:t xml:space="preserve">  </w:t>
      </w:r>
      <w:r w:rsidR="008774A3">
        <w:t xml:space="preserve">GS </w:t>
      </w:r>
      <w:r>
        <w:t>mogelijkheden voor slimme</w:t>
      </w:r>
      <w:r w:rsidR="0033444F">
        <w:t xml:space="preserve"> en duurzame </w:t>
      </w:r>
      <w:r>
        <w:t xml:space="preserve">verbanden van het Bevrijdingsfestival Zeeland met de </w:t>
      </w:r>
      <w:proofErr w:type="spellStart"/>
      <w:r>
        <w:t>Four</w:t>
      </w:r>
      <w:proofErr w:type="spellEnd"/>
      <w:r>
        <w:t xml:space="preserve"> Freedoms, het Bevrijdingsmuseum en de algehele versterking van de samenwerking met culturele organisaties binnen en buiten Zeeland? Graag een toelichting.</w:t>
      </w:r>
    </w:p>
    <w:sectPr w:rsidR="0082045B">
      <w:pgSz w:w="11906" w:h="16838"/>
      <w:pgMar w:top="1417" w:right="1417" w:bottom="1417"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7A2A33"/>
    <w:multiLevelType w:val="multilevel"/>
    <w:tmpl w:val="653072C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3549579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045B"/>
    <w:rsid w:val="000002CC"/>
    <w:rsid w:val="000C3428"/>
    <w:rsid w:val="00184CC7"/>
    <w:rsid w:val="002374B5"/>
    <w:rsid w:val="002F3F8A"/>
    <w:rsid w:val="003132DC"/>
    <w:rsid w:val="0033444F"/>
    <w:rsid w:val="004B1A4D"/>
    <w:rsid w:val="006913E8"/>
    <w:rsid w:val="0082045B"/>
    <w:rsid w:val="00834AE7"/>
    <w:rsid w:val="008774A3"/>
    <w:rsid w:val="009320C4"/>
    <w:rsid w:val="009F1830"/>
    <w:rsid w:val="00A0077D"/>
    <w:rsid w:val="00A051B7"/>
    <w:rsid w:val="00A63E1A"/>
    <w:rsid w:val="00A97EE1"/>
    <w:rsid w:val="00AD2DD9"/>
    <w:rsid w:val="00FA3A5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EC706D"/>
  <w15:docId w15:val="{8188183C-7D69-4E88-AFF0-0A695EDEE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uiPriority w:val="9"/>
    <w:qFormat/>
    <w:pPr>
      <w:keepNext/>
      <w:keepLines/>
      <w:spacing w:before="480" w:after="120"/>
      <w:outlineLvl w:val="0"/>
    </w:pPr>
    <w:rPr>
      <w:b/>
      <w:sz w:val="48"/>
      <w:szCs w:val="48"/>
    </w:rPr>
  </w:style>
  <w:style w:type="paragraph" w:styleId="Kop2">
    <w:name w:val="heading 2"/>
    <w:basedOn w:val="Standaard"/>
    <w:next w:val="Standaard"/>
    <w:uiPriority w:val="9"/>
    <w:semiHidden/>
    <w:unhideWhenUsed/>
    <w:qFormat/>
    <w:pPr>
      <w:keepNext/>
      <w:keepLines/>
      <w:spacing w:before="360" w:after="80"/>
      <w:outlineLvl w:val="1"/>
    </w:pPr>
    <w:rPr>
      <w:b/>
      <w:sz w:val="36"/>
      <w:szCs w:val="36"/>
    </w:rPr>
  </w:style>
  <w:style w:type="paragraph" w:styleId="Kop3">
    <w:name w:val="heading 3"/>
    <w:basedOn w:val="Standaard"/>
    <w:next w:val="Standaard"/>
    <w:uiPriority w:val="9"/>
    <w:semiHidden/>
    <w:unhideWhenUsed/>
    <w:qFormat/>
    <w:pPr>
      <w:keepNext/>
      <w:keepLines/>
      <w:spacing w:before="280" w:after="80"/>
      <w:outlineLvl w:val="2"/>
    </w:pPr>
    <w:rPr>
      <w:b/>
      <w:sz w:val="28"/>
      <w:szCs w:val="28"/>
    </w:rPr>
  </w:style>
  <w:style w:type="paragraph" w:styleId="Kop4">
    <w:name w:val="heading 4"/>
    <w:basedOn w:val="Standaard"/>
    <w:next w:val="Standaard"/>
    <w:uiPriority w:val="9"/>
    <w:semiHidden/>
    <w:unhideWhenUsed/>
    <w:qFormat/>
    <w:pPr>
      <w:keepNext/>
      <w:keepLines/>
      <w:spacing w:before="240" w:after="40"/>
      <w:outlineLvl w:val="3"/>
    </w:pPr>
    <w:rPr>
      <w:b/>
      <w:sz w:val="24"/>
      <w:szCs w:val="24"/>
    </w:rPr>
  </w:style>
  <w:style w:type="paragraph" w:styleId="Kop5">
    <w:name w:val="heading 5"/>
    <w:basedOn w:val="Standaard"/>
    <w:next w:val="Standaard"/>
    <w:uiPriority w:val="9"/>
    <w:semiHidden/>
    <w:unhideWhenUsed/>
    <w:qFormat/>
    <w:pPr>
      <w:keepNext/>
      <w:keepLines/>
      <w:spacing w:before="220" w:after="40"/>
      <w:outlineLvl w:val="4"/>
    </w:pPr>
    <w:rPr>
      <w:b/>
    </w:rPr>
  </w:style>
  <w:style w:type="paragraph" w:styleId="Kop6">
    <w:name w:val="heading 6"/>
    <w:basedOn w:val="Standaard"/>
    <w:next w:val="Standaard"/>
    <w:uiPriority w:val="9"/>
    <w:semiHidden/>
    <w:unhideWhenUsed/>
    <w:qFormat/>
    <w:pPr>
      <w:keepNext/>
      <w:keepLines/>
      <w:spacing w:before="200" w:after="40"/>
      <w:outlineLvl w:val="5"/>
    </w:pPr>
    <w:rPr>
      <w:b/>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character" w:styleId="Hyperlink">
    <w:name w:val="Hyperlink"/>
    <w:basedOn w:val="Standaardalinea-lettertype"/>
    <w:uiPriority w:val="99"/>
    <w:semiHidden/>
    <w:unhideWhenUsed/>
    <w:rsid w:val="009A2187"/>
    <w:rPr>
      <w:color w:val="0000FF"/>
      <w:u w:val="single"/>
    </w:rPr>
  </w:style>
  <w:style w:type="paragraph" w:styleId="Lijstalinea">
    <w:name w:val="List Paragraph"/>
    <w:basedOn w:val="Standaard"/>
    <w:uiPriority w:val="34"/>
    <w:qFormat/>
    <w:rsid w:val="009A2187"/>
    <w:pPr>
      <w:ind w:left="720"/>
      <w:contextualSpacing/>
    </w:pPr>
  </w:style>
  <w:style w:type="paragraph" w:styleId="Ondertitel">
    <w:name w:val="Subtitle"/>
    <w:basedOn w:val="Standaard"/>
    <w:next w:val="Standaard"/>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3.gif"/><Relationship Id="rId13" Type="http://schemas.openxmlformats.org/officeDocument/2006/relationships/image" Target="media/image8.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jp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rtlnieuws.nl/nieuws/politiek/artikel/5392575/bevrjidingsfestivals-krijgen-hulp-van-tweede-kamer-deze-festivals"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hyperlink" Target="https://www.pzc.nl/zeeuws-nieuws/einde-dreigt-voor-bevrijdingsfestival-zeeland-en-onderstroom-uitstel-van-betaling-aangevraagd~a541c0b8/" TargetMode="Externa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hyperlink" Target="https://www.pzc.nl/zeeuws-nieuws/einde-dreigt-voor-bevrijdingsfestival-zeeland-en-onderstroom-uitstel-van-betaling-aangevraagd~a541c0b8/"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oI6kUZ9vftzgPyiWMfBH2rku4g==">CgMxLjAyCGguZ2pkZ3hzOAByITE3UlVJYm1lMi1EUjZDZ2lqQ2UxWGZONzBoMkVCSF93SQ==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593</Words>
  <Characters>3262</Characters>
  <Application>Microsoft Office Word</Application>
  <DocSecurity>0</DocSecurity>
  <Lines>27</Lines>
  <Paragraphs>7</Paragraphs>
  <ScaleCrop>false</ScaleCrop>
  <Company/>
  <LinksUpToDate>false</LinksUpToDate>
  <CharactersWithSpaces>3848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Hertum v J.A.M. (Ralph)</dc:creator>
  <cp:lastModifiedBy>Hertum v J.A.M. (Ralph)</cp:lastModifiedBy>
  <cp:revision>2</cp:revision>
  <dcterms:created xsi:type="dcterms:W3CDTF">2023-08-16T10:11:00Z</dcterms:created>
  <dcterms:modified xsi:type="dcterms:W3CDTF">2023-08-16T10:11:00Z</dcterms:modified>
</cp:coreProperties>
</file>