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EBC" w:rsidP="0A009AF9" w:rsidRDefault="00CB4EBC" w14:paraId="7AE7C900" w14:textId="767FF53E">
      <w:pPr>
        <w:pStyle w:val="Standaard"/>
        <w:widowControl w:val="0"/>
        <w:autoSpaceDE w:val="0"/>
        <w:autoSpaceDN w:val="0"/>
        <w:adjustRightInd w:val="0"/>
        <w:spacing w:after="240"/>
        <w:rPr>
          <w:rFonts w:ascii="Arial" w:hAnsi="Arial" w:cs="Arial"/>
          <w:b w:val="1"/>
          <w:bCs w:val="1"/>
          <w:sz w:val="21"/>
          <w:szCs w:val="21"/>
        </w:rPr>
      </w:pPr>
      <w:r w:rsidRPr="0A009AF9" w:rsidR="0A009AF9">
        <w:rPr>
          <w:rFonts w:ascii="Arial" w:hAnsi="Arial" w:cs="Arial"/>
          <w:b w:val="1"/>
          <w:bCs w:val="1"/>
          <w:sz w:val="21"/>
          <w:szCs w:val="21"/>
        </w:rPr>
        <w:t xml:space="preserve">Vragen ingevolge artikel 44 reglement van orde aan het College van Gedeputeerde Staten door de Statenleden Jeffrey </w:t>
      </w:r>
      <w:proofErr w:type="spellStart"/>
      <w:r w:rsidRPr="0A009AF9" w:rsidR="0A009AF9">
        <w:rPr>
          <w:rFonts w:ascii="Arial" w:hAnsi="Arial" w:cs="Arial"/>
          <w:b w:val="1"/>
          <w:bCs w:val="1"/>
          <w:sz w:val="21"/>
          <w:szCs w:val="21"/>
        </w:rPr>
        <w:t>Oudeman</w:t>
      </w:r>
      <w:proofErr w:type="spellEnd"/>
      <w:r w:rsidRPr="0A009AF9" w:rsidR="0A009AF9">
        <w:rPr>
          <w:rFonts w:ascii="Arial" w:hAnsi="Arial" w:cs="Arial"/>
          <w:b w:val="1"/>
          <w:bCs w:val="1"/>
          <w:sz w:val="21"/>
          <w:szCs w:val="21"/>
        </w:rPr>
        <w:t xml:space="preserve"> en Rinus van 't Westeinde, namens de CDA Statenfractie.</w:t>
      </w:r>
      <w:proofErr w:type="spellStart"/>
      <w:proofErr w:type="spellEnd"/>
    </w:p>
    <w:p w:rsidRPr="00F22CA6" w:rsidR="00B0021B" w:rsidP="0A009AF9" w:rsidRDefault="15637505" w14:paraId="63549D6C" w14:textId="0FACCB31">
      <w:pPr>
        <w:spacing w:after="240" w:line="259" w:lineRule="auto"/>
        <w:rPr>
          <w:rFonts w:ascii="Arial" w:hAnsi="Arial" w:eastAsia="Arial" w:cs="Arial"/>
          <w:sz w:val="22"/>
          <w:szCs w:val="22"/>
        </w:rPr>
      </w:pPr>
      <w:r w:rsidRPr="0A009AF9" w:rsidR="6DDE0D41">
        <w:rPr>
          <w:rFonts w:ascii="Arial" w:hAnsi="Arial" w:eastAsia="Arial" w:cs="Arial"/>
          <w:b w:val="1"/>
          <w:bCs w:val="1"/>
          <w:sz w:val="22"/>
          <w:szCs w:val="22"/>
        </w:rPr>
        <w:t>Ontvangen:</w:t>
      </w:r>
      <w:r w:rsidRPr="0A009AF9" w:rsidR="6DDE0D41">
        <w:rPr>
          <w:rFonts w:ascii="Arial" w:hAnsi="Arial" w:eastAsia="Arial" w:cs="Arial"/>
          <w:sz w:val="22"/>
          <w:szCs w:val="22"/>
        </w:rPr>
        <w:t xml:space="preserve"> 27 augustus 2021</w:t>
      </w:r>
      <w:r>
        <w:br/>
      </w:r>
      <w:r w:rsidRPr="0A009AF9" w:rsidR="6DDE0D41">
        <w:rPr>
          <w:rFonts w:ascii="Arial" w:hAnsi="Arial" w:eastAsia="Arial" w:cs="Arial"/>
          <w:b w:val="1"/>
          <w:bCs w:val="1"/>
          <w:sz w:val="22"/>
          <w:szCs w:val="22"/>
        </w:rPr>
        <w:t>Onderwerp:</w:t>
      </w:r>
      <w:r w:rsidRPr="0A009AF9" w:rsidR="6DDE0D41">
        <w:rPr>
          <w:rFonts w:ascii="Arial" w:hAnsi="Arial" w:eastAsia="Arial" w:cs="Arial"/>
          <w:sz w:val="22"/>
          <w:szCs w:val="22"/>
        </w:rPr>
        <w:t xml:space="preserve"> </w:t>
      </w:r>
      <w:r w:rsidRPr="0A009AF9" w:rsidR="247F1A59">
        <w:rPr>
          <w:rFonts w:ascii="Arial" w:hAnsi="Arial" w:eastAsia="Arial" w:cs="Arial"/>
          <w:sz w:val="22"/>
          <w:szCs w:val="22"/>
        </w:rPr>
        <w:t>Kamernood onder studenten</w:t>
      </w:r>
      <w:r>
        <w:br/>
      </w:r>
      <w:r>
        <w:br/>
      </w:r>
      <w:r w:rsidRPr="0A009AF9" w:rsidR="247F1A59">
        <w:rPr>
          <w:rFonts w:ascii="Arial" w:hAnsi="Arial" w:eastAsia="Arial" w:cs="Arial"/>
          <w:sz w:val="22"/>
          <w:szCs w:val="22"/>
        </w:rPr>
        <w:t>Niet alleen in de Randstad zijn kamers voor studenten schaars: ook in Zeeland blijken studenten in Vlissingen en Middelburg niet aan woonruimte te komen. Zo meldt de PZC van 27 augustus</w:t>
      </w:r>
      <w:r w:rsidRPr="0A009AF9">
        <w:rPr>
          <w:rStyle w:val="Voetnootmarkering"/>
          <w:rFonts w:ascii="Arial" w:hAnsi="Arial" w:eastAsia="Arial" w:cs="Arial"/>
          <w:sz w:val="22"/>
          <w:szCs w:val="22"/>
        </w:rPr>
        <w:footnoteReference w:id="30352"/>
      </w:r>
      <w:r w:rsidRPr="0A009AF9" w:rsidR="247F1A59">
        <w:rPr>
          <w:rFonts w:ascii="Arial" w:hAnsi="Arial" w:eastAsia="Arial" w:cs="Arial"/>
          <w:sz w:val="22"/>
          <w:szCs w:val="22"/>
        </w:rPr>
        <w:t>.</w:t>
      </w:r>
    </w:p>
    <w:p w:rsidRPr="00F22CA6" w:rsidR="00B0021B" w:rsidP="0A009AF9" w:rsidRDefault="15637505" w14:paraId="3E8FF19F" w14:textId="1257C98A">
      <w:pPr>
        <w:pStyle w:val="Standaard"/>
        <w:spacing w:after="240" w:line="259" w:lineRule="auto"/>
        <w:rPr>
          <w:rFonts w:ascii="Arial" w:hAnsi="Arial" w:eastAsia="Arial" w:cs="Arial"/>
          <w:sz w:val="22"/>
          <w:szCs w:val="22"/>
        </w:rPr>
      </w:pPr>
      <w:r w:rsidRPr="0A009AF9" w:rsidR="0A009AF9">
        <w:rPr>
          <w:rFonts w:ascii="Arial" w:hAnsi="Arial" w:eastAsia="Arial" w:cs="Arial"/>
          <w:sz w:val="22"/>
          <w:szCs w:val="22"/>
        </w:rPr>
        <w:t xml:space="preserve">In Vlissingen blijken de wachtlijsten voor een studio dusdanig lang, dat studenten een tussenjaar nemen of bereid zijn met meerdere mensen op een kamer te leven. Bestuursvoorzitter John Dane kaart aan dat de HZ University of </w:t>
      </w:r>
      <w:proofErr w:type="spellStart"/>
      <w:r w:rsidRPr="0A009AF9" w:rsidR="0A009AF9">
        <w:rPr>
          <w:rFonts w:ascii="Arial" w:hAnsi="Arial" w:eastAsia="Arial" w:cs="Arial"/>
          <w:sz w:val="22"/>
          <w:szCs w:val="22"/>
        </w:rPr>
        <w:t>Applied</w:t>
      </w:r>
      <w:proofErr w:type="spellEnd"/>
      <w:r w:rsidRPr="0A009AF9" w:rsidR="0A009AF9">
        <w:rPr>
          <w:rFonts w:ascii="Arial" w:hAnsi="Arial" w:eastAsia="Arial" w:cs="Arial"/>
          <w:sz w:val="22"/>
          <w:szCs w:val="22"/>
        </w:rPr>
        <w:t xml:space="preserve"> Sciences (HZ) zo'n honderd (met name internationale) studenten is misgelopen: "We verliezen hierdoor miljoenen euro's en we lopen imagoschade op." </w:t>
      </w:r>
    </w:p>
    <w:p w:rsidRPr="00F22CA6" w:rsidR="00B0021B" w:rsidP="0A009AF9" w:rsidRDefault="15637505" w14:paraId="5AB8714D" w14:textId="4832B349">
      <w:pPr>
        <w:pStyle w:val="Standaard"/>
        <w:spacing w:after="240" w:line="259" w:lineRule="auto"/>
        <w:rPr>
          <w:rFonts w:ascii="Arial" w:hAnsi="Arial" w:eastAsia="Arial" w:cs="Arial"/>
          <w:sz w:val="22"/>
          <w:szCs w:val="22"/>
        </w:rPr>
      </w:pPr>
      <w:r w:rsidRPr="0A009AF9" w:rsidR="0A009AF9">
        <w:rPr>
          <w:rFonts w:ascii="Arial" w:hAnsi="Arial" w:eastAsia="Arial" w:cs="Arial"/>
          <w:sz w:val="22"/>
          <w:szCs w:val="22"/>
        </w:rPr>
        <w:t>Het University College Roosevelt (UCR) in Middelburg kampt met dezelfde problematiek: de twee studentencomplexen die gebouwd worden nabij de bèta campus, zijn pas volgend jaar gereed. Hierdoor loopt ook het UCR komend studiejaar circa dertig studenten mis.</w:t>
      </w:r>
    </w:p>
    <w:p w:rsidRPr="00F22CA6" w:rsidR="00B0021B" w:rsidP="0A009AF9" w:rsidRDefault="15637505" w14:paraId="289A9E7C" w14:textId="0C3ACCFF">
      <w:pPr>
        <w:pStyle w:val="Standaard"/>
        <w:bidi w:val="0"/>
        <w:spacing w:before="0" w:beforeAutospacing="off" w:after="240" w:afterAutospacing="off" w:line="259" w:lineRule="auto"/>
        <w:ind w:left="0" w:right="0"/>
        <w:jc w:val="left"/>
        <w:rPr>
          <w:rFonts w:ascii="Arial" w:hAnsi="Arial" w:eastAsia="Arial" w:cs="Arial"/>
          <w:sz w:val="22"/>
          <w:szCs w:val="22"/>
        </w:rPr>
      </w:pPr>
      <w:r w:rsidRPr="0A009AF9" w:rsidR="0A009AF9">
        <w:rPr>
          <w:rFonts w:ascii="Arial" w:hAnsi="Arial" w:eastAsia="Arial" w:cs="Arial"/>
          <w:sz w:val="22"/>
          <w:szCs w:val="22"/>
        </w:rPr>
        <w:t>De Provincie Zeeland investeert flink om Zeeland nog aantrekkelijker te maken voor (nieuwe) studenten. Zo is Campus Zeeland mede in het leven geroepen om dit te bewerkstelligen. Dat door huisvestingsproblematiek de HZ en het UCR nu veel nieuwe studenten mislopen en dit tevens leidt tot imagoschade, vindt het CDA zorgwekkend. Graag zouden wij zien dat de Provincie Zeeland zowel op (zeer) korte als middellange termijn bijdraagt aan de oplossing van deze huisvestingsproblematiek.</w:t>
      </w:r>
    </w:p>
    <w:p w:rsidRPr="00F22CA6" w:rsidR="00DE34D0" w:rsidP="0A009AF9" w:rsidRDefault="15637505" w14:paraId="035C3BF9" w14:textId="636E5F6B">
      <w:pPr>
        <w:widowControl w:val="0"/>
        <w:autoSpaceDE w:val="0"/>
        <w:autoSpaceDN w:val="0"/>
        <w:adjustRightInd w:val="0"/>
        <w:spacing w:after="240"/>
        <w:rPr>
          <w:rFonts w:ascii="Arial" w:hAnsi="Arial" w:eastAsia="Arial" w:cs="Arial"/>
          <w:sz w:val="22"/>
          <w:szCs w:val="22"/>
        </w:rPr>
      </w:pPr>
      <w:r w:rsidRPr="0A009AF9" w:rsidR="0A009AF9">
        <w:rPr>
          <w:rFonts w:ascii="Arial" w:hAnsi="Arial" w:eastAsia="Arial" w:cs="Arial"/>
          <w:sz w:val="22"/>
          <w:szCs w:val="22"/>
        </w:rPr>
        <w:t>De CDA Statenfractie stelt daarom de volgende vragen aan het college van Gedeputeerde Staten:</w:t>
      </w:r>
    </w:p>
    <w:p w:rsidR="0A009AF9" w:rsidP="0A009AF9" w:rsidRDefault="0A009AF9" w14:paraId="4234FEF0" w14:textId="1A9C0ADE">
      <w:pPr>
        <w:pStyle w:val="Lijstalinea"/>
        <w:numPr>
          <w:ilvl w:val="0"/>
          <w:numId w:val="1"/>
        </w:numPr>
        <w:spacing w:before="0" w:beforeAutospacing="off" w:after="0" w:afterAutospacing="off" w:line="259" w:lineRule="auto"/>
        <w:ind w:left="426" w:right="0" w:hanging="426"/>
        <w:jc w:val="left"/>
        <w:rPr>
          <w:rFonts w:ascii="Arial" w:hAnsi="Arial" w:eastAsia="Arial" w:cs="Arial"/>
          <w:sz w:val="24"/>
          <w:szCs w:val="24"/>
        </w:rPr>
      </w:pPr>
      <w:r w:rsidRPr="0A009AF9" w:rsidR="0A009AF9">
        <w:rPr>
          <w:rFonts w:ascii="Arial" w:hAnsi="Arial" w:eastAsia="Arial" w:cs="Arial"/>
          <w:sz w:val="22"/>
          <w:szCs w:val="22"/>
        </w:rPr>
        <w:t xml:space="preserve">Heeft GS kennisgenomen van het nieuwsbericht </w:t>
      </w:r>
      <w:r w:rsidRPr="0A009AF9" w:rsidR="0A009AF9">
        <w:rPr>
          <w:rFonts w:ascii="Arial" w:hAnsi="Arial" w:eastAsia="Arial" w:cs="Arial"/>
          <w:i w:val="1"/>
          <w:iCs w:val="1"/>
          <w:sz w:val="22"/>
          <w:szCs w:val="22"/>
        </w:rPr>
        <w:t>"Groot tekort aan studentenkamers in Middelburg en Vlissingen: Huilende ouders en studenten"</w:t>
      </w:r>
      <w:r w:rsidRPr="0A009AF9" w:rsidR="0A009AF9">
        <w:rPr>
          <w:rFonts w:ascii="Arial" w:hAnsi="Arial" w:eastAsia="Arial" w:cs="Arial"/>
          <w:sz w:val="22"/>
          <w:szCs w:val="22"/>
        </w:rPr>
        <w:t xml:space="preserve"> (PZC)?</w:t>
      </w:r>
    </w:p>
    <w:p w:rsidR="247F1A59" w:rsidP="0A009AF9" w:rsidRDefault="247F1A59" w14:paraId="61CC11BB" w14:textId="4DFDD59B">
      <w:pPr>
        <w:pStyle w:val="Lijstalinea"/>
        <w:numPr>
          <w:ilvl w:val="0"/>
          <w:numId w:val="1"/>
        </w:numPr>
        <w:bidi w:val="0"/>
        <w:spacing w:before="0" w:beforeAutospacing="off" w:after="0" w:afterAutospacing="off" w:line="259" w:lineRule="auto"/>
        <w:ind w:left="426" w:right="0" w:hanging="426"/>
        <w:jc w:val="left"/>
        <w:rPr>
          <w:rFonts w:ascii="Arial" w:hAnsi="Arial" w:eastAsia="Arial" w:cs="Arial"/>
          <w:sz w:val="22"/>
          <w:szCs w:val="22"/>
        </w:rPr>
      </w:pPr>
      <w:r w:rsidRPr="0A009AF9" w:rsidR="0A009AF9">
        <w:rPr>
          <w:rFonts w:ascii="Arial" w:hAnsi="Arial" w:eastAsia="Arial" w:cs="Arial"/>
          <w:sz w:val="22"/>
          <w:szCs w:val="22"/>
        </w:rPr>
        <w:t>Deelt GS de mening van de CDA Statenfractie dat de bèta campus (onder meer bedoeld om Zeeland nog aantrekkelijker te maken voor studenten) zijn doel voorbijschiet als er geen passende huisvesting kan worden aangeboden aan (nieuwe) studenten?</w:t>
      </w:r>
    </w:p>
    <w:p w:rsidR="0A009AF9" w:rsidP="0A009AF9" w:rsidRDefault="0A009AF9" w14:paraId="2DBBB4FF" w14:textId="43815572">
      <w:pPr>
        <w:pStyle w:val="Lijstalinea"/>
        <w:numPr>
          <w:ilvl w:val="0"/>
          <w:numId w:val="1"/>
        </w:numPr>
        <w:bidi w:val="0"/>
        <w:spacing w:before="0" w:beforeAutospacing="off" w:after="0" w:afterAutospacing="off" w:line="259" w:lineRule="auto"/>
        <w:ind w:left="426" w:right="0" w:hanging="426"/>
        <w:jc w:val="left"/>
        <w:rPr>
          <w:rFonts w:ascii="Arial" w:hAnsi="Arial" w:eastAsia="Arial" w:cs="Arial"/>
          <w:sz w:val="22"/>
          <w:szCs w:val="22"/>
        </w:rPr>
      </w:pPr>
      <w:r w:rsidRPr="0A009AF9" w:rsidR="0A009AF9">
        <w:rPr>
          <w:rFonts w:ascii="Arial" w:hAnsi="Arial" w:eastAsia="Arial" w:cs="Arial"/>
          <w:sz w:val="22"/>
          <w:szCs w:val="22"/>
        </w:rPr>
        <w:t>Is de huisvestingsproblematiek in de stuurgroep van Campus Zeeland besproken? Zo ja, heeft dit geleid tot het ondernemen van actie(s)?</w:t>
      </w:r>
    </w:p>
    <w:p w:rsidR="0A009AF9" w:rsidP="0A009AF9" w:rsidRDefault="0A009AF9" w14:paraId="3CBAAB1D" w14:textId="4593760B">
      <w:pPr>
        <w:pStyle w:val="Lijstalinea"/>
        <w:numPr>
          <w:ilvl w:val="0"/>
          <w:numId w:val="1"/>
        </w:numPr>
        <w:bidi w:val="0"/>
        <w:spacing w:before="0" w:beforeAutospacing="off" w:after="0" w:afterAutospacing="off" w:line="259" w:lineRule="auto"/>
        <w:ind w:left="426" w:right="0" w:hanging="426"/>
        <w:jc w:val="left"/>
        <w:rPr>
          <w:rFonts w:ascii="Arial" w:hAnsi="Arial" w:eastAsia="Arial" w:cs="Arial"/>
          <w:noProof w:val="0"/>
          <w:sz w:val="22"/>
          <w:szCs w:val="22"/>
          <w:lang w:val="nl-NL"/>
        </w:rPr>
      </w:pPr>
      <w:r w:rsidRPr="0A009AF9" w:rsidR="0A009AF9">
        <w:rPr>
          <w:rFonts w:ascii="Arial" w:hAnsi="Arial" w:eastAsia="Arial" w:cs="Arial"/>
          <w:sz w:val="22"/>
          <w:szCs w:val="22"/>
        </w:rPr>
        <w:t xml:space="preserve">Kan GS aangeven waardoor de huisvestingsproblematiek voor studenten momenteel ook in Middelburg &amp; Vlissingen zo groot is? </w:t>
      </w:r>
    </w:p>
    <w:p w:rsidR="0A009AF9" w:rsidP="0A009AF9" w:rsidRDefault="0A009AF9" w14:paraId="372FD284" w14:textId="568952D7">
      <w:pPr>
        <w:pStyle w:val="Lijstalinea"/>
        <w:numPr>
          <w:ilvl w:val="0"/>
          <w:numId w:val="1"/>
        </w:numPr>
        <w:bidi w:val="0"/>
        <w:spacing w:before="0" w:beforeAutospacing="off" w:after="0" w:afterAutospacing="off" w:line="259" w:lineRule="auto"/>
        <w:ind w:left="426" w:right="0" w:hanging="426"/>
        <w:jc w:val="left"/>
        <w:rPr>
          <w:rFonts w:ascii="Arial" w:hAnsi="Arial" w:eastAsia="Arial" w:cs="Arial"/>
          <w:noProof w:val="0"/>
          <w:sz w:val="22"/>
          <w:szCs w:val="22"/>
          <w:lang w:val="nl-NL"/>
        </w:rPr>
      </w:pPr>
      <w:r w:rsidRPr="0A009AF9" w:rsidR="0A009AF9">
        <w:rPr>
          <w:rFonts w:ascii="Arial" w:hAnsi="Arial" w:eastAsia="Arial" w:cs="Arial"/>
          <w:sz w:val="22"/>
          <w:szCs w:val="22"/>
        </w:rPr>
        <w:t xml:space="preserve">Is de huidige omvang van de huisvestingsproblematiek voor (nieuwe) studenten onverwacht of was deze voorzien? </w:t>
      </w:r>
    </w:p>
    <w:p w:rsidR="0A009AF9" w:rsidP="0A009AF9" w:rsidRDefault="0A009AF9" w14:paraId="3E5B5EB7" w14:textId="6D0F4E06">
      <w:pPr>
        <w:pStyle w:val="Lijstalinea"/>
        <w:numPr>
          <w:ilvl w:val="0"/>
          <w:numId w:val="1"/>
        </w:numPr>
        <w:bidi w:val="0"/>
        <w:spacing w:before="0" w:beforeAutospacing="off" w:after="0" w:afterAutospacing="off" w:line="259" w:lineRule="auto"/>
        <w:ind w:left="426" w:right="0" w:hanging="426"/>
        <w:jc w:val="left"/>
        <w:rPr>
          <w:rFonts w:ascii="Arial" w:hAnsi="Arial" w:eastAsia="Arial" w:cs="Arial"/>
          <w:noProof w:val="0"/>
          <w:sz w:val="22"/>
          <w:szCs w:val="22"/>
          <w:lang w:val="nl-NL"/>
        </w:rPr>
      </w:pPr>
      <w:r w:rsidRPr="0A009AF9" w:rsidR="0A009AF9">
        <w:rPr>
          <w:rFonts w:ascii="Arial" w:hAnsi="Arial" w:eastAsia="Arial" w:cs="Arial"/>
          <w:sz w:val="22"/>
          <w:szCs w:val="22"/>
        </w:rPr>
        <w:t xml:space="preserve">Hoe ziet de </w:t>
      </w:r>
      <w:proofErr w:type="spellStart"/>
      <w:r w:rsidRPr="0A009AF9" w:rsidR="0A009AF9">
        <w:rPr>
          <w:rFonts w:ascii="Arial" w:hAnsi="Arial" w:eastAsia="Arial" w:cs="Arial"/>
          <w:sz w:val="22"/>
          <w:szCs w:val="22"/>
        </w:rPr>
        <w:t>meerjarenverwachting</w:t>
      </w:r>
      <w:proofErr w:type="spellEnd"/>
      <w:r w:rsidRPr="0A009AF9" w:rsidR="0A009AF9">
        <w:rPr>
          <w:rFonts w:ascii="Arial" w:hAnsi="Arial" w:eastAsia="Arial" w:cs="Arial"/>
          <w:sz w:val="22"/>
          <w:szCs w:val="22"/>
        </w:rPr>
        <w:t xml:space="preserve"> er voor deze huisvestingsproblematiek uit? Hoe kijkt GS in dat licht naar het bericht over Woongoed Middelburg, dat later op 27 augustus op de website van de PZC</w:t>
      </w:r>
      <w:r w:rsidRPr="0A009AF9">
        <w:rPr>
          <w:rStyle w:val="Voetnootmarkering"/>
          <w:rFonts w:ascii="Arial" w:hAnsi="Arial" w:eastAsia="Arial" w:cs="Arial"/>
          <w:sz w:val="22"/>
          <w:szCs w:val="22"/>
        </w:rPr>
        <w:footnoteReference w:id="14181"/>
      </w:r>
      <w:r w:rsidRPr="0A009AF9" w:rsidR="0A009AF9">
        <w:rPr>
          <w:rFonts w:ascii="Arial" w:hAnsi="Arial" w:eastAsia="Arial" w:cs="Arial"/>
          <w:sz w:val="22"/>
          <w:szCs w:val="22"/>
        </w:rPr>
        <w:t xml:space="preserve"> verscheen dat Woongoed aangeeft nieuwbouw voor studenten via de bestuursrechter te willen blokkeren omdat men verwacht dat er met de aangekondigde nieuwbouw op termijn leegstand zal zijn?</w:t>
      </w:r>
    </w:p>
    <w:p w:rsidR="247F1A59" w:rsidP="0A009AF9" w:rsidRDefault="247F1A59" w14:paraId="42C45EA5" w14:textId="4E890AAC">
      <w:pPr>
        <w:pStyle w:val="Lijstalinea"/>
        <w:numPr>
          <w:ilvl w:val="0"/>
          <w:numId w:val="1"/>
        </w:numPr>
        <w:spacing w:after="240" w:line="259" w:lineRule="auto"/>
        <w:ind w:left="426" w:hanging="426"/>
        <w:rPr>
          <w:rFonts w:ascii="Arial" w:hAnsi="Arial" w:eastAsia="Arial" w:cs="Arial"/>
          <w:sz w:val="22"/>
          <w:szCs w:val="22"/>
        </w:rPr>
      </w:pPr>
      <w:r w:rsidRPr="0A009AF9" w:rsidR="0A009AF9">
        <w:rPr>
          <w:rFonts w:ascii="Arial" w:hAnsi="Arial" w:eastAsia="Arial" w:cs="Arial"/>
          <w:sz w:val="22"/>
          <w:szCs w:val="22"/>
        </w:rPr>
        <w:t xml:space="preserve">Heeft GS in beeld welke risico's investeerders mogelijk hindert in het ontwikkelen van studentencomplexen in Zeeland? </w:t>
      </w:r>
    </w:p>
    <w:p w:rsidR="0A009AF9" w:rsidP="0A009AF9" w:rsidRDefault="0A009AF9" w14:paraId="019DACB9" w14:textId="0BFD344E">
      <w:pPr>
        <w:pStyle w:val="Lijstalinea"/>
        <w:numPr>
          <w:ilvl w:val="0"/>
          <w:numId w:val="1"/>
        </w:numPr>
        <w:spacing w:after="240" w:line="259" w:lineRule="auto"/>
        <w:ind w:left="426" w:hanging="426"/>
        <w:rPr>
          <w:rFonts w:ascii="Arial" w:hAnsi="Arial" w:eastAsia="Arial" w:cs="Arial"/>
          <w:sz w:val="22"/>
          <w:szCs w:val="22"/>
        </w:rPr>
      </w:pPr>
      <w:r w:rsidRPr="0A009AF9" w:rsidR="0A009AF9">
        <w:rPr>
          <w:rFonts w:ascii="Arial" w:hAnsi="Arial" w:eastAsia="Arial" w:cs="Arial"/>
          <w:sz w:val="22"/>
          <w:szCs w:val="22"/>
        </w:rPr>
        <w:t xml:space="preserve">Welke (creatieve) oplossingen voor de (zeer) korte termijn en middellange termijn zijn er voor de huisvestingsproblematiek van (nieuwe) studenten? Welke rol kan en wil de </w:t>
      </w:r>
      <w:r w:rsidRPr="0A009AF9" w:rsidR="0A009AF9">
        <w:rPr>
          <w:rFonts w:ascii="Arial" w:hAnsi="Arial" w:eastAsia="Arial" w:cs="Arial"/>
          <w:sz w:val="21"/>
          <w:szCs w:val="21"/>
        </w:rPr>
        <w:t>Provincie Zeeland</w:t>
      </w:r>
      <w:r w:rsidRPr="0A009AF9" w:rsidR="0A009AF9">
        <w:rPr>
          <w:rFonts w:ascii="Arial" w:hAnsi="Arial" w:eastAsia="Arial" w:cs="Arial"/>
          <w:sz w:val="22"/>
          <w:szCs w:val="22"/>
        </w:rPr>
        <w:t xml:space="preserve"> hierin spelen?</w:t>
      </w:r>
    </w:p>
    <w:p w:rsidR="247F1A59" w:rsidP="0A009AF9" w:rsidRDefault="247F1A59" w14:paraId="62E9BA9A" w14:textId="19B11B73">
      <w:pPr>
        <w:pStyle w:val="Lijstalinea"/>
        <w:numPr>
          <w:ilvl w:val="0"/>
          <w:numId w:val="1"/>
        </w:numPr>
        <w:bidi w:val="0"/>
        <w:spacing w:before="0" w:beforeAutospacing="off" w:after="240" w:afterAutospacing="off" w:line="259" w:lineRule="auto"/>
        <w:ind w:left="426" w:right="0" w:hanging="426"/>
        <w:jc w:val="left"/>
        <w:rPr>
          <w:rFonts w:ascii="Arial" w:hAnsi="Arial" w:eastAsia="Arial" w:cs="Arial"/>
          <w:sz w:val="22"/>
          <w:szCs w:val="22"/>
        </w:rPr>
      </w:pPr>
      <w:r w:rsidRPr="0A009AF9" w:rsidR="0A009AF9">
        <w:rPr>
          <w:rFonts w:ascii="Arial" w:hAnsi="Arial" w:eastAsia="Arial" w:cs="Arial"/>
          <w:sz w:val="22"/>
          <w:szCs w:val="22"/>
        </w:rPr>
        <w:t xml:space="preserve">Is GS bereid om in elk geval alle betrokken partijen op zo kort mogelijke termijn bij elkaar te brengen om de huisvestingsproblematiek van (nieuwe) studenten en mogelijke oplossingen hiervan samen te bespreken?  </w:t>
      </w:r>
    </w:p>
    <w:p w:rsidRPr="00CB4EBC" w:rsidR="00F520DC" w:rsidP="00F520DC" w:rsidRDefault="00F520DC" w14:paraId="05189181" w14:textId="77777777">
      <w:pPr>
        <w:widowControl w:val="0"/>
        <w:autoSpaceDE w:val="0"/>
        <w:autoSpaceDN w:val="0"/>
        <w:adjustRightInd w:val="0"/>
        <w:spacing w:after="240"/>
        <w:rPr>
          <w:rFonts w:ascii="Arial" w:hAnsi="Arial" w:cs="Arial"/>
          <w:sz w:val="21"/>
          <w:szCs w:val="21"/>
        </w:rPr>
      </w:pPr>
    </w:p>
    <w:p w:rsidRPr="00CB4EBC" w:rsidR="00621C5E" w:rsidP="00B37F4D" w:rsidRDefault="00621C5E" w14:paraId="1A92BE68" w14:textId="77777777">
      <w:pPr>
        <w:widowControl w:val="0"/>
        <w:autoSpaceDE w:val="0"/>
        <w:autoSpaceDN w:val="0"/>
        <w:adjustRightInd w:val="0"/>
        <w:spacing w:after="240"/>
        <w:rPr>
          <w:rFonts w:ascii="Arial" w:hAnsi="Arial" w:cs="Arial"/>
          <w:sz w:val="21"/>
          <w:szCs w:val="21"/>
        </w:rPr>
      </w:pPr>
    </w:p>
    <w:sectPr w:rsidRPr="00CB4EBC" w:rsidR="00621C5E" w:rsidSect="00E115C3">
      <w:headerReference w:type="even" r:id="rId8"/>
      <w:headerReference w:type="default" r:id="rId9"/>
      <w:pgSz w:w="11900" w:h="16840" w:orient="portrait"/>
      <w:pgMar w:top="1440" w:right="1800" w:bottom="1440" w:left="1800" w:header="708" w:footer="708" w:gutter="0"/>
      <w:cols w:space="708"/>
      <w:docGrid w:linePitch="360"/>
      <w:footerReference w:type="default" r:id="Re5656a15467e4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1DF" w:rsidP="00912AC0" w:rsidRDefault="003971DF" w14:paraId="5B7C408F" w14:textId="77777777">
      <w:r>
        <w:separator/>
      </w:r>
    </w:p>
  </w:endnote>
  <w:endnote w:type="continuationSeparator" w:id="0">
    <w:p w:rsidR="003971DF" w:rsidP="00912AC0" w:rsidRDefault="003971DF" w14:paraId="5F6F85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2765"/>
      <w:gridCol w:w="2765"/>
      <w:gridCol w:w="2765"/>
    </w:tblGrid>
    <w:tr w:rsidR="0A009AF9" w:rsidTr="0A009AF9" w14:paraId="32FD9738">
      <w:tc>
        <w:tcPr>
          <w:tcW w:w="2765" w:type="dxa"/>
          <w:tcMar/>
        </w:tcPr>
        <w:p w:rsidR="0A009AF9" w:rsidP="0A009AF9" w:rsidRDefault="0A009AF9" w14:paraId="50781841" w14:textId="17430BEC">
          <w:pPr>
            <w:pStyle w:val="Koptekst"/>
            <w:bidi w:val="0"/>
            <w:ind w:left="-115"/>
            <w:jc w:val="left"/>
          </w:pPr>
        </w:p>
      </w:tc>
      <w:tc>
        <w:tcPr>
          <w:tcW w:w="2765" w:type="dxa"/>
          <w:tcMar/>
        </w:tcPr>
        <w:p w:rsidR="0A009AF9" w:rsidP="0A009AF9" w:rsidRDefault="0A009AF9" w14:paraId="05394929" w14:textId="168D222C">
          <w:pPr>
            <w:pStyle w:val="Koptekst"/>
            <w:bidi w:val="0"/>
            <w:jc w:val="center"/>
          </w:pPr>
        </w:p>
      </w:tc>
      <w:tc>
        <w:tcPr>
          <w:tcW w:w="2765" w:type="dxa"/>
          <w:tcMar/>
        </w:tcPr>
        <w:p w:rsidR="0A009AF9" w:rsidP="0A009AF9" w:rsidRDefault="0A009AF9" w14:paraId="1B637A5C" w14:textId="6AAD1DA4">
          <w:pPr>
            <w:pStyle w:val="Koptekst"/>
            <w:bidi w:val="0"/>
            <w:ind w:right="-115"/>
            <w:jc w:val="right"/>
          </w:pPr>
        </w:p>
      </w:tc>
    </w:tr>
  </w:tbl>
  <w:p w:rsidR="0A009AF9" w:rsidP="0A009AF9" w:rsidRDefault="0A009AF9" w14:paraId="347B2AEF" w14:textId="15B6FE11">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1DF" w:rsidP="00912AC0" w:rsidRDefault="003971DF" w14:paraId="4F0D06D5" w14:textId="77777777">
      <w:r>
        <w:separator/>
      </w:r>
    </w:p>
  </w:footnote>
  <w:footnote w:type="continuationSeparator" w:id="0">
    <w:p w:rsidR="003971DF" w:rsidP="00912AC0" w:rsidRDefault="003971DF" w14:paraId="488379E9" w14:textId="77777777">
      <w:r>
        <w:continuationSeparator/>
      </w:r>
    </w:p>
  </w:footnote>
  <w:footnote w:id="30352">
    <w:p w:rsidR="247F1A59" w:rsidP="247F1A59" w:rsidRDefault="247F1A59" w14:paraId="60D67327" w14:textId="63478A71">
      <w:pPr>
        <w:pStyle w:val="Voetnoottekst"/>
        <w:bidi w:val="0"/>
      </w:pPr>
      <w:r w:rsidRPr="247F1A59">
        <w:rPr>
          <w:rStyle w:val="Voetnootmarkering"/>
        </w:rPr>
        <w:footnoteRef/>
      </w:r>
      <w:r w:rsidR="247F1A59">
        <w:rPr/>
        <w:t xml:space="preserve"> https://www.pzc.nl/zeeuws-nieuws/groot-tekort-aan-studentenkamers-in-middelburg-en-vlissingen-huilende-ouders-en-studenten~a45e4436/</w:t>
      </w:r>
    </w:p>
  </w:footnote>
  <w:footnote w:id="14181">
    <w:p w:rsidR="0A009AF9" w:rsidP="0A009AF9" w:rsidRDefault="0A009AF9" w14:paraId="74A1D4CC" w14:textId="6E80CCA3">
      <w:pPr>
        <w:pStyle w:val="Voetnoottekst"/>
        <w:bidi w:val="0"/>
      </w:pPr>
      <w:r w:rsidRPr="0A009AF9">
        <w:rPr>
          <w:rStyle w:val="Voetnootmarkering"/>
        </w:rPr>
        <w:footnoteRef/>
      </w:r>
      <w:r w:rsidR="0A009AF9">
        <w:rPr/>
        <w:t xml:space="preserve"> https://www.pzc.nl/zeeuws-nieuws/woongoed-middelburg-wil-bouw-extra-studentenkamers-blokkeren-via-rechter-we-willen-geen-leegstand~ab6390a6/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3971DF" w14:paraId="64997DE2"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6F7F29A1"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CB1FEB" w:rsidRDefault="00CB1FEB" w14:paraId="7CAE528F" w14:textId="77777777">
    <w:pPr>
      <w:pStyle w:val="Koptekst"/>
    </w:pPr>
    <w:r>
      <w:rPr>
        <w:b/>
        <w:noProof/>
        <w:lang w:eastAsia="nl-NL"/>
      </w:rPr>
      <w:drawing>
        <wp:anchor distT="0" distB="0" distL="114300" distR="114300" simplePos="0" relativeHeight="251659264" behindDoc="0" locked="0" layoutInCell="1" allowOverlap="1" wp14:anchorId="4A44AB6E" wp14:editId="47718A87">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6"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580A6B"/>
    <w:multiLevelType w:val="hybridMultilevel"/>
    <w:tmpl w:val="B73AE402"/>
    <w:lvl w:ilvl="0" w:tplc="AC5E3188">
      <w:start w:val="1"/>
      <w:numFmt w:val="decimal"/>
      <w:lvlText w:val="%1."/>
      <w:lvlJc w:val="left"/>
      <w:pPr>
        <w:ind w:left="720" w:hanging="360"/>
      </w:pPr>
    </w:lvl>
    <w:lvl w:ilvl="1" w:tplc="AD2E3DDA">
      <w:start w:val="1"/>
      <w:numFmt w:val="lowerLetter"/>
      <w:lvlText w:val="%2."/>
      <w:lvlJc w:val="left"/>
      <w:pPr>
        <w:ind w:left="1440" w:hanging="360"/>
      </w:pPr>
    </w:lvl>
    <w:lvl w:ilvl="2" w:tplc="4C90BBE8">
      <w:start w:val="1"/>
      <w:numFmt w:val="lowerRoman"/>
      <w:lvlText w:val="%3."/>
      <w:lvlJc w:val="right"/>
      <w:pPr>
        <w:ind w:left="2160" w:hanging="180"/>
      </w:pPr>
    </w:lvl>
    <w:lvl w:ilvl="3" w:tplc="69AC7A96">
      <w:start w:val="1"/>
      <w:numFmt w:val="decimal"/>
      <w:lvlText w:val="%4."/>
      <w:lvlJc w:val="left"/>
      <w:pPr>
        <w:ind w:left="2880" w:hanging="360"/>
      </w:pPr>
    </w:lvl>
    <w:lvl w:ilvl="4" w:tplc="35BCD714">
      <w:start w:val="1"/>
      <w:numFmt w:val="lowerLetter"/>
      <w:lvlText w:val="%5."/>
      <w:lvlJc w:val="left"/>
      <w:pPr>
        <w:ind w:left="3600" w:hanging="360"/>
      </w:pPr>
    </w:lvl>
    <w:lvl w:ilvl="5" w:tplc="C05C168E">
      <w:start w:val="1"/>
      <w:numFmt w:val="lowerRoman"/>
      <w:lvlText w:val="%6."/>
      <w:lvlJc w:val="right"/>
      <w:pPr>
        <w:ind w:left="4320" w:hanging="180"/>
      </w:pPr>
    </w:lvl>
    <w:lvl w:ilvl="6" w:tplc="AC9C59B2">
      <w:start w:val="1"/>
      <w:numFmt w:val="decimal"/>
      <w:lvlText w:val="%7."/>
      <w:lvlJc w:val="left"/>
      <w:pPr>
        <w:ind w:left="5040" w:hanging="360"/>
      </w:pPr>
    </w:lvl>
    <w:lvl w:ilvl="7" w:tplc="5B08C37E">
      <w:start w:val="1"/>
      <w:numFmt w:val="lowerLetter"/>
      <w:lvlText w:val="%8."/>
      <w:lvlJc w:val="left"/>
      <w:pPr>
        <w:ind w:left="5760" w:hanging="360"/>
      </w:pPr>
    </w:lvl>
    <w:lvl w:ilvl="8" w:tplc="46DCC780">
      <w:start w:val="1"/>
      <w:numFmt w:val="lowerRoman"/>
      <w:lvlText w:val="%9."/>
      <w:lvlJc w:val="right"/>
      <w:pPr>
        <w:ind w:left="6480" w:hanging="180"/>
      </w:pPr>
    </w:lvl>
  </w:abstractNum>
  <w:abstractNum w:abstractNumId="18"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0"/>
  </w:num>
  <w:num w:numId="3">
    <w:abstractNumId w:val="19"/>
  </w:num>
  <w:num w:numId="4">
    <w:abstractNumId w:val="7"/>
  </w:num>
  <w:num w:numId="5">
    <w:abstractNumId w:val="8"/>
  </w:num>
  <w:num w:numId="6">
    <w:abstractNumId w:val="6"/>
  </w:num>
  <w:num w:numId="7">
    <w:abstractNumId w:val="3"/>
  </w:num>
  <w:num w:numId="8">
    <w:abstractNumId w:val="5"/>
  </w:num>
  <w:num w:numId="9">
    <w:abstractNumId w:val="11"/>
  </w:num>
  <w:num w:numId="10">
    <w:abstractNumId w:val="12"/>
  </w:num>
  <w:num w:numId="11">
    <w:abstractNumId w:val="1"/>
  </w:num>
  <w:num w:numId="12">
    <w:abstractNumId w:val="14"/>
  </w:num>
  <w:num w:numId="13">
    <w:abstractNumId w:val="18"/>
  </w:num>
  <w:num w:numId="14">
    <w:abstractNumId w:val="10"/>
  </w:num>
  <w:num w:numId="15">
    <w:abstractNumId w:val="16"/>
  </w:num>
  <w:num w:numId="16">
    <w:abstractNumId w:val="2"/>
  </w:num>
  <w:num w:numId="17">
    <w:abstractNumId w:val="13"/>
  </w:num>
  <w:num w:numId="18">
    <w:abstractNumId w:val="4"/>
  </w:num>
  <w:num w:numId="19">
    <w:abstractNumId w:val="2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036E2"/>
    <w:rsid w:val="00011E47"/>
    <w:rsid w:val="0002047F"/>
    <w:rsid w:val="000258F5"/>
    <w:rsid w:val="00040074"/>
    <w:rsid w:val="00042DD5"/>
    <w:rsid w:val="00045B97"/>
    <w:rsid w:val="0004645F"/>
    <w:rsid w:val="00050FBE"/>
    <w:rsid w:val="000553AA"/>
    <w:rsid w:val="00061CC7"/>
    <w:rsid w:val="0006690C"/>
    <w:rsid w:val="000717A2"/>
    <w:rsid w:val="00082824"/>
    <w:rsid w:val="000A3EFB"/>
    <w:rsid w:val="000C2A42"/>
    <w:rsid w:val="000C5307"/>
    <w:rsid w:val="000D7B9E"/>
    <w:rsid w:val="00110C57"/>
    <w:rsid w:val="00134FEF"/>
    <w:rsid w:val="00143A6D"/>
    <w:rsid w:val="00156FF3"/>
    <w:rsid w:val="0015784C"/>
    <w:rsid w:val="00160D64"/>
    <w:rsid w:val="0016442B"/>
    <w:rsid w:val="001750F1"/>
    <w:rsid w:val="00176D33"/>
    <w:rsid w:val="001812EF"/>
    <w:rsid w:val="00183737"/>
    <w:rsid w:val="001850EF"/>
    <w:rsid w:val="00192106"/>
    <w:rsid w:val="00193612"/>
    <w:rsid w:val="00193B07"/>
    <w:rsid w:val="00195299"/>
    <w:rsid w:val="001A1933"/>
    <w:rsid w:val="001B168B"/>
    <w:rsid w:val="001B3193"/>
    <w:rsid w:val="001B406C"/>
    <w:rsid w:val="001D27C8"/>
    <w:rsid w:val="001D536F"/>
    <w:rsid w:val="001D5EAD"/>
    <w:rsid w:val="001E0F79"/>
    <w:rsid w:val="001E4E3E"/>
    <w:rsid w:val="002039AC"/>
    <w:rsid w:val="00222CE6"/>
    <w:rsid w:val="00242AB2"/>
    <w:rsid w:val="00243C92"/>
    <w:rsid w:val="0024445A"/>
    <w:rsid w:val="002456D6"/>
    <w:rsid w:val="00245C7F"/>
    <w:rsid w:val="00256156"/>
    <w:rsid w:val="002563C7"/>
    <w:rsid w:val="002646E1"/>
    <w:rsid w:val="00272D9C"/>
    <w:rsid w:val="00273151"/>
    <w:rsid w:val="00280098"/>
    <w:rsid w:val="00291646"/>
    <w:rsid w:val="00293F50"/>
    <w:rsid w:val="002943D2"/>
    <w:rsid w:val="00295E9C"/>
    <w:rsid w:val="002A358D"/>
    <w:rsid w:val="002B2A62"/>
    <w:rsid w:val="002B55ED"/>
    <w:rsid w:val="002B6DD1"/>
    <w:rsid w:val="002D4B6A"/>
    <w:rsid w:val="002E1DB8"/>
    <w:rsid w:val="002F1350"/>
    <w:rsid w:val="002F1A3C"/>
    <w:rsid w:val="002F61E9"/>
    <w:rsid w:val="00305139"/>
    <w:rsid w:val="00313801"/>
    <w:rsid w:val="0031486E"/>
    <w:rsid w:val="00315833"/>
    <w:rsid w:val="00317223"/>
    <w:rsid w:val="00317F25"/>
    <w:rsid w:val="00322A9F"/>
    <w:rsid w:val="00324477"/>
    <w:rsid w:val="003345E5"/>
    <w:rsid w:val="003361F4"/>
    <w:rsid w:val="00351D54"/>
    <w:rsid w:val="00355AB2"/>
    <w:rsid w:val="00360206"/>
    <w:rsid w:val="0036216A"/>
    <w:rsid w:val="00363C60"/>
    <w:rsid w:val="00364DD2"/>
    <w:rsid w:val="00367AF7"/>
    <w:rsid w:val="003717BD"/>
    <w:rsid w:val="00375C3B"/>
    <w:rsid w:val="0037661D"/>
    <w:rsid w:val="00385D28"/>
    <w:rsid w:val="003971DF"/>
    <w:rsid w:val="003B4D92"/>
    <w:rsid w:val="003B4E61"/>
    <w:rsid w:val="003B5D22"/>
    <w:rsid w:val="003C5842"/>
    <w:rsid w:val="003C6FD0"/>
    <w:rsid w:val="003D2E18"/>
    <w:rsid w:val="003E375A"/>
    <w:rsid w:val="003E4C7A"/>
    <w:rsid w:val="003E5AE4"/>
    <w:rsid w:val="003F4424"/>
    <w:rsid w:val="003F7DE2"/>
    <w:rsid w:val="00405AC0"/>
    <w:rsid w:val="00421C36"/>
    <w:rsid w:val="00427E68"/>
    <w:rsid w:val="004334A7"/>
    <w:rsid w:val="004401DB"/>
    <w:rsid w:val="004461FE"/>
    <w:rsid w:val="00447801"/>
    <w:rsid w:val="00452653"/>
    <w:rsid w:val="0045269D"/>
    <w:rsid w:val="004575DA"/>
    <w:rsid w:val="004647D2"/>
    <w:rsid w:val="0046540F"/>
    <w:rsid w:val="0046684F"/>
    <w:rsid w:val="0047620F"/>
    <w:rsid w:val="004841D6"/>
    <w:rsid w:val="00493E68"/>
    <w:rsid w:val="004B2775"/>
    <w:rsid w:val="004B563E"/>
    <w:rsid w:val="004C0188"/>
    <w:rsid w:val="004C098A"/>
    <w:rsid w:val="004C44C9"/>
    <w:rsid w:val="004D1AA7"/>
    <w:rsid w:val="004D1CF7"/>
    <w:rsid w:val="004E7ED2"/>
    <w:rsid w:val="004F61CF"/>
    <w:rsid w:val="005165EB"/>
    <w:rsid w:val="00534FE5"/>
    <w:rsid w:val="0053526F"/>
    <w:rsid w:val="00535B9D"/>
    <w:rsid w:val="00543CD4"/>
    <w:rsid w:val="005512F6"/>
    <w:rsid w:val="00553AC6"/>
    <w:rsid w:val="00553D1E"/>
    <w:rsid w:val="005575FB"/>
    <w:rsid w:val="00576725"/>
    <w:rsid w:val="00582AD3"/>
    <w:rsid w:val="00592249"/>
    <w:rsid w:val="0059624E"/>
    <w:rsid w:val="005A00C9"/>
    <w:rsid w:val="005A1D91"/>
    <w:rsid w:val="005A4506"/>
    <w:rsid w:val="005A6714"/>
    <w:rsid w:val="005A7F74"/>
    <w:rsid w:val="005B2E90"/>
    <w:rsid w:val="005B5E8D"/>
    <w:rsid w:val="005C457A"/>
    <w:rsid w:val="005D22A5"/>
    <w:rsid w:val="005D2391"/>
    <w:rsid w:val="005E3FBF"/>
    <w:rsid w:val="005F54C5"/>
    <w:rsid w:val="005F5D46"/>
    <w:rsid w:val="00611D4D"/>
    <w:rsid w:val="00621C5E"/>
    <w:rsid w:val="0062307B"/>
    <w:rsid w:val="0065218C"/>
    <w:rsid w:val="00662B41"/>
    <w:rsid w:val="006764B9"/>
    <w:rsid w:val="00692E38"/>
    <w:rsid w:val="00694C95"/>
    <w:rsid w:val="006A0CD2"/>
    <w:rsid w:val="006A2E67"/>
    <w:rsid w:val="006A4446"/>
    <w:rsid w:val="006A4C80"/>
    <w:rsid w:val="006B376A"/>
    <w:rsid w:val="006B6239"/>
    <w:rsid w:val="006C103A"/>
    <w:rsid w:val="006C609D"/>
    <w:rsid w:val="006D15B3"/>
    <w:rsid w:val="006D32C3"/>
    <w:rsid w:val="006D62D9"/>
    <w:rsid w:val="006E3266"/>
    <w:rsid w:val="006F22FC"/>
    <w:rsid w:val="006F3C20"/>
    <w:rsid w:val="00705218"/>
    <w:rsid w:val="00717833"/>
    <w:rsid w:val="00720FF9"/>
    <w:rsid w:val="00722459"/>
    <w:rsid w:val="00723829"/>
    <w:rsid w:val="0072556B"/>
    <w:rsid w:val="00725F9C"/>
    <w:rsid w:val="007340B7"/>
    <w:rsid w:val="00746CD9"/>
    <w:rsid w:val="00756026"/>
    <w:rsid w:val="00756BEB"/>
    <w:rsid w:val="007847BA"/>
    <w:rsid w:val="007915FC"/>
    <w:rsid w:val="00795C81"/>
    <w:rsid w:val="007B48CC"/>
    <w:rsid w:val="007B6DE6"/>
    <w:rsid w:val="007D0663"/>
    <w:rsid w:val="007D459C"/>
    <w:rsid w:val="007D4B01"/>
    <w:rsid w:val="007D5D45"/>
    <w:rsid w:val="007D7AA0"/>
    <w:rsid w:val="007E0A57"/>
    <w:rsid w:val="007E17D9"/>
    <w:rsid w:val="007E6D16"/>
    <w:rsid w:val="00806164"/>
    <w:rsid w:val="00817DE1"/>
    <w:rsid w:val="00837788"/>
    <w:rsid w:val="0084198A"/>
    <w:rsid w:val="00861BBA"/>
    <w:rsid w:val="008658A4"/>
    <w:rsid w:val="00865B42"/>
    <w:rsid w:val="0088059A"/>
    <w:rsid w:val="008851DD"/>
    <w:rsid w:val="00891CE4"/>
    <w:rsid w:val="008B0264"/>
    <w:rsid w:val="008C4297"/>
    <w:rsid w:val="008D4006"/>
    <w:rsid w:val="008D721C"/>
    <w:rsid w:val="008E27FA"/>
    <w:rsid w:val="008E68E2"/>
    <w:rsid w:val="009112B1"/>
    <w:rsid w:val="00912AC0"/>
    <w:rsid w:val="009215AE"/>
    <w:rsid w:val="00925389"/>
    <w:rsid w:val="00925AAA"/>
    <w:rsid w:val="00926E78"/>
    <w:rsid w:val="00937CD5"/>
    <w:rsid w:val="00941A27"/>
    <w:rsid w:val="00942769"/>
    <w:rsid w:val="00944765"/>
    <w:rsid w:val="00945E5C"/>
    <w:rsid w:val="00966823"/>
    <w:rsid w:val="009747EF"/>
    <w:rsid w:val="009974EC"/>
    <w:rsid w:val="009A59A5"/>
    <w:rsid w:val="009B42A6"/>
    <w:rsid w:val="009B6467"/>
    <w:rsid w:val="009C1647"/>
    <w:rsid w:val="009D0B15"/>
    <w:rsid w:val="009D73B2"/>
    <w:rsid w:val="009E218B"/>
    <w:rsid w:val="009E300D"/>
    <w:rsid w:val="009E3FDE"/>
    <w:rsid w:val="00A36191"/>
    <w:rsid w:val="00A6438D"/>
    <w:rsid w:val="00A65CD4"/>
    <w:rsid w:val="00A667B9"/>
    <w:rsid w:val="00A70B6A"/>
    <w:rsid w:val="00A731AB"/>
    <w:rsid w:val="00A73740"/>
    <w:rsid w:val="00A94706"/>
    <w:rsid w:val="00AA3D65"/>
    <w:rsid w:val="00AA4006"/>
    <w:rsid w:val="00AB6264"/>
    <w:rsid w:val="00AC2AFF"/>
    <w:rsid w:val="00AC7A98"/>
    <w:rsid w:val="00AD03FA"/>
    <w:rsid w:val="00AD4874"/>
    <w:rsid w:val="00AD4BDD"/>
    <w:rsid w:val="00AE05C8"/>
    <w:rsid w:val="00AE0695"/>
    <w:rsid w:val="00AE1ACE"/>
    <w:rsid w:val="00AE5066"/>
    <w:rsid w:val="00AE5F1D"/>
    <w:rsid w:val="00AF52EB"/>
    <w:rsid w:val="00AF58A1"/>
    <w:rsid w:val="00B0021B"/>
    <w:rsid w:val="00B17BB1"/>
    <w:rsid w:val="00B348F0"/>
    <w:rsid w:val="00B37F4D"/>
    <w:rsid w:val="00B4295A"/>
    <w:rsid w:val="00B671DD"/>
    <w:rsid w:val="00B71622"/>
    <w:rsid w:val="00B73874"/>
    <w:rsid w:val="00B74736"/>
    <w:rsid w:val="00B7635E"/>
    <w:rsid w:val="00B922A8"/>
    <w:rsid w:val="00BA237C"/>
    <w:rsid w:val="00BA5AC0"/>
    <w:rsid w:val="00BB7B91"/>
    <w:rsid w:val="00BE5A9D"/>
    <w:rsid w:val="00BF2F64"/>
    <w:rsid w:val="00BF63D8"/>
    <w:rsid w:val="00C0317A"/>
    <w:rsid w:val="00C10129"/>
    <w:rsid w:val="00C14755"/>
    <w:rsid w:val="00C17306"/>
    <w:rsid w:val="00C30F66"/>
    <w:rsid w:val="00C320A4"/>
    <w:rsid w:val="00C34F80"/>
    <w:rsid w:val="00C610C5"/>
    <w:rsid w:val="00C62BA3"/>
    <w:rsid w:val="00C63520"/>
    <w:rsid w:val="00C644F8"/>
    <w:rsid w:val="00C650A1"/>
    <w:rsid w:val="00C65EAE"/>
    <w:rsid w:val="00C765A3"/>
    <w:rsid w:val="00C76DD8"/>
    <w:rsid w:val="00C91421"/>
    <w:rsid w:val="00C91729"/>
    <w:rsid w:val="00C93645"/>
    <w:rsid w:val="00CB1FEB"/>
    <w:rsid w:val="00CB4EBC"/>
    <w:rsid w:val="00CC339E"/>
    <w:rsid w:val="00CC6A8C"/>
    <w:rsid w:val="00CD2F71"/>
    <w:rsid w:val="00CD3198"/>
    <w:rsid w:val="00CD75C7"/>
    <w:rsid w:val="00CF49A8"/>
    <w:rsid w:val="00D1775D"/>
    <w:rsid w:val="00D33071"/>
    <w:rsid w:val="00D508EA"/>
    <w:rsid w:val="00D64D3F"/>
    <w:rsid w:val="00D81A7C"/>
    <w:rsid w:val="00D869EA"/>
    <w:rsid w:val="00D90982"/>
    <w:rsid w:val="00D9134F"/>
    <w:rsid w:val="00D92213"/>
    <w:rsid w:val="00D922A4"/>
    <w:rsid w:val="00DA622E"/>
    <w:rsid w:val="00DB010D"/>
    <w:rsid w:val="00DB5B83"/>
    <w:rsid w:val="00DB6C28"/>
    <w:rsid w:val="00DC50EA"/>
    <w:rsid w:val="00DD3E1E"/>
    <w:rsid w:val="00DE34D0"/>
    <w:rsid w:val="00E01BEC"/>
    <w:rsid w:val="00E0540D"/>
    <w:rsid w:val="00E113FC"/>
    <w:rsid w:val="00E115C3"/>
    <w:rsid w:val="00E177EA"/>
    <w:rsid w:val="00E2394D"/>
    <w:rsid w:val="00E23D8F"/>
    <w:rsid w:val="00E34649"/>
    <w:rsid w:val="00E34A3B"/>
    <w:rsid w:val="00E35F0A"/>
    <w:rsid w:val="00E37176"/>
    <w:rsid w:val="00E4343F"/>
    <w:rsid w:val="00E46B8A"/>
    <w:rsid w:val="00E51ADF"/>
    <w:rsid w:val="00E71DB8"/>
    <w:rsid w:val="00E7721C"/>
    <w:rsid w:val="00E87BAE"/>
    <w:rsid w:val="00E935E8"/>
    <w:rsid w:val="00E95809"/>
    <w:rsid w:val="00EA0334"/>
    <w:rsid w:val="00EB1A35"/>
    <w:rsid w:val="00EC7288"/>
    <w:rsid w:val="00ED2C68"/>
    <w:rsid w:val="00ED48D2"/>
    <w:rsid w:val="00ED6F1D"/>
    <w:rsid w:val="00EE3BED"/>
    <w:rsid w:val="00EE497E"/>
    <w:rsid w:val="00EF1452"/>
    <w:rsid w:val="00EF6825"/>
    <w:rsid w:val="00F003EC"/>
    <w:rsid w:val="00F12085"/>
    <w:rsid w:val="00F22CA6"/>
    <w:rsid w:val="00F24844"/>
    <w:rsid w:val="00F31FBD"/>
    <w:rsid w:val="00F35171"/>
    <w:rsid w:val="00F46337"/>
    <w:rsid w:val="00F520DC"/>
    <w:rsid w:val="00F57C26"/>
    <w:rsid w:val="00F676F7"/>
    <w:rsid w:val="00F7099F"/>
    <w:rsid w:val="00F71332"/>
    <w:rsid w:val="00F7247E"/>
    <w:rsid w:val="00F81191"/>
    <w:rsid w:val="00F81BFD"/>
    <w:rsid w:val="00F8285A"/>
    <w:rsid w:val="00F84382"/>
    <w:rsid w:val="00F93949"/>
    <w:rsid w:val="00F95081"/>
    <w:rsid w:val="00FA252A"/>
    <w:rsid w:val="00FA33D2"/>
    <w:rsid w:val="00FA55D3"/>
    <w:rsid w:val="00FB4519"/>
    <w:rsid w:val="00FC069B"/>
    <w:rsid w:val="00FC18F3"/>
    <w:rsid w:val="00FC4428"/>
    <w:rsid w:val="00FD1684"/>
    <w:rsid w:val="00FE651C"/>
    <w:rsid w:val="00FE705A"/>
    <w:rsid w:val="00FF06CA"/>
    <w:rsid w:val="00FF124A"/>
    <w:rsid w:val="091EFC7B"/>
    <w:rsid w:val="0A009AF9"/>
    <w:rsid w:val="15637505"/>
    <w:rsid w:val="247F1A59"/>
    <w:rsid w:val="266959BB"/>
    <w:rsid w:val="5E95BBB7"/>
    <w:rsid w:val="66E6CD30"/>
    <w:rsid w:val="6DDE0D41"/>
    <w:rsid w:val="7089C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96DBB"/>
  <w14:defaultImageDpi w14:val="300"/>
  <w15:docId w15:val="{01E6F458-9257-45F1-B1C5-33DEB42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2" w:customStyle="1">
    <w:name w:val="Vermelding2"/>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character" w:styleId="Onopgelostemelding2" w:customStyle="1">
    <w:name w:val="Onopgeloste melding2"/>
    <w:basedOn w:val="Standaardalinea-lettertype"/>
    <w:uiPriority w:val="99"/>
    <w:semiHidden/>
    <w:unhideWhenUsed/>
    <w:rsid w:val="00C62BA3"/>
    <w:rPr>
      <w:color w:val="605E5C"/>
      <w:shd w:val="clear" w:color="auto" w:fill="E1DFDD"/>
    </w:rPr>
  </w:style>
  <w:style w:type="character" w:styleId="Nadruk">
    <w:name w:val="Emphasis"/>
    <w:basedOn w:val="Standaardalinea-lettertype"/>
    <w:uiPriority w:val="20"/>
    <w:qFormat/>
    <w:rsid w:val="00242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word/footer.xml" Id="Re5656a15467e490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3103B3"/>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04C2D"/>
    <w:rsid w:val="009250DF"/>
    <w:rsid w:val="00A41F58"/>
    <w:rsid w:val="00A7183B"/>
    <w:rsid w:val="00B45853"/>
    <w:rsid w:val="00B52CF0"/>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35BB-5180-431E-9185-463DAA1BFB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Jeffrey Oudeman</lastModifiedBy>
  <revision>10</revision>
  <lastPrinted>2016-04-13T12:32:00.0000000Z</lastPrinted>
  <dcterms:created xsi:type="dcterms:W3CDTF">2021-04-11T16:36:00.0000000Z</dcterms:created>
  <dcterms:modified xsi:type="dcterms:W3CDTF">2021-08-27T16:54:45.0126335Z</dcterms:modified>
</coreProperties>
</file>