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F97E" w14:textId="77777777" w:rsidR="00CC110F" w:rsidRPr="00CC110F" w:rsidRDefault="00CC110F" w:rsidP="00CC110F">
      <w:pPr>
        <w:spacing w:after="0" w:line="240" w:lineRule="auto"/>
        <w:outlineLvl w:val="0"/>
        <w:rPr>
          <w:rFonts w:ascii="Times New Roman" w:eastAsia="Times New Roman" w:hAnsi="Times New Roman" w:cs="Times New Roman"/>
          <w:b/>
          <w:bCs/>
          <w:color w:val="000000"/>
          <w:kern w:val="36"/>
          <w:sz w:val="48"/>
          <w:szCs w:val="48"/>
          <w:lang w:eastAsia="nl-NL"/>
          <w14:ligatures w14:val="none"/>
        </w:rPr>
      </w:pPr>
      <w:r w:rsidRPr="00CC110F">
        <w:rPr>
          <w:rFonts w:ascii="Times New Roman" w:eastAsia="Times New Roman" w:hAnsi="Times New Roman" w:cs="Times New Roman"/>
          <w:b/>
          <w:bCs/>
          <w:color w:val="000000"/>
          <w:kern w:val="36"/>
          <w:sz w:val="48"/>
          <w:szCs w:val="48"/>
          <w:lang w:eastAsia="nl-NL"/>
          <w14:ligatures w14:val="none"/>
        </w:rPr>
        <w:t>Wordt de rotte kies van Wieringerwaard eindelijk gevuld?</w:t>
      </w:r>
    </w:p>
    <w:p w14:paraId="2A39C681" w14:textId="4032E2AA" w:rsidR="00CC110F" w:rsidRPr="00CC110F" w:rsidRDefault="00CC110F" w:rsidP="00CC110F">
      <w:pPr>
        <w:spacing w:after="0" w:line="240" w:lineRule="auto"/>
        <w:rPr>
          <w:rFonts w:ascii="Times New Roman" w:eastAsia="Times New Roman" w:hAnsi="Times New Roman" w:cs="Times New Roman"/>
          <w:color w:val="000000"/>
          <w:kern w:val="0"/>
          <w:sz w:val="27"/>
          <w:szCs w:val="27"/>
          <w:lang w:eastAsia="nl-NL"/>
          <w14:ligatures w14:val="none"/>
        </w:rPr>
      </w:pPr>
    </w:p>
    <w:p w14:paraId="05810029" w14:textId="77777777" w:rsidR="00CC110F" w:rsidRPr="00CC110F" w:rsidRDefault="00CC110F" w:rsidP="00CC110F">
      <w:pPr>
        <w:spacing w:after="0" w:line="240" w:lineRule="auto"/>
        <w:rPr>
          <w:rFonts w:ascii="Times New Roman" w:eastAsia="Times New Roman" w:hAnsi="Times New Roman" w:cs="Times New Roman"/>
          <w:color w:val="000000"/>
          <w:kern w:val="0"/>
          <w:sz w:val="27"/>
          <w:szCs w:val="27"/>
          <w:lang w:eastAsia="nl-NL"/>
          <w14:ligatures w14:val="none"/>
        </w:rPr>
      </w:pPr>
      <w:r w:rsidRPr="00CC110F">
        <w:rPr>
          <w:rFonts w:ascii="Times New Roman" w:eastAsia="Times New Roman" w:hAnsi="Times New Roman" w:cs="Times New Roman"/>
          <w:noProof/>
          <w:color w:val="000000"/>
          <w:kern w:val="0"/>
          <w:sz w:val="27"/>
          <w:szCs w:val="27"/>
          <w:lang w:eastAsia="nl-NL"/>
          <w14:ligatures w14:val="none"/>
        </w:rPr>
        <w:drawing>
          <wp:inline distT="0" distB="0" distL="0" distR="0" wp14:anchorId="78F66094" wp14:editId="1EE40B33">
            <wp:extent cx="9753600" cy="6496050"/>
            <wp:effectExtent l="0" t="0" r="0" b="0"/>
            <wp:docPr id="13" name="Afbeelding 12" descr="Het sterk verloederde voormalige Wapen van Wieringerwa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t sterk verloederde voormalige Wapen van Wieringerwa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6496050"/>
                    </a:xfrm>
                    <a:prstGeom prst="rect">
                      <a:avLst/>
                    </a:prstGeom>
                    <a:noFill/>
                    <a:ln>
                      <a:noFill/>
                    </a:ln>
                  </pic:spPr>
                </pic:pic>
              </a:graphicData>
            </a:graphic>
          </wp:inline>
        </w:drawing>
      </w:r>
    </w:p>
    <w:p w14:paraId="3D1E2471" w14:textId="0AE7832E" w:rsidR="00CC110F" w:rsidRDefault="00CC110F" w:rsidP="00CC110F">
      <w:pPr>
        <w:spacing w:before="100" w:beforeAutospacing="1" w:after="0" w:line="240" w:lineRule="auto"/>
        <w:rPr>
          <w:rFonts w:ascii="var(--font-family-system)" w:eastAsia="Times New Roman" w:hAnsi="var(--font-family-system)" w:cs="Times New Roman"/>
          <w:color w:val="000000"/>
          <w:kern w:val="0"/>
          <w:sz w:val="27"/>
          <w:szCs w:val="27"/>
          <w:lang w:eastAsia="nl-NL"/>
          <w14:ligatures w14:val="none"/>
        </w:rPr>
      </w:pPr>
      <w:r w:rsidRPr="00CC110F">
        <w:rPr>
          <w:rFonts w:ascii="var(--font-family-system)" w:eastAsia="Times New Roman" w:hAnsi="var(--font-family-system)" w:cs="Times New Roman"/>
          <w:color w:val="000000"/>
          <w:kern w:val="0"/>
          <w:sz w:val="27"/>
          <w:szCs w:val="27"/>
          <w:lang w:eastAsia="nl-NL"/>
          <w14:ligatures w14:val="none"/>
        </w:rPr>
        <w:t>Het sterk verloederde voormalige Wapen van Wieringerwaard.</w:t>
      </w:r>
    </w:p>
    <w:p w14:paraId="133C0ABB" w14:textId="77777777" w:rsidR="00CC110F" w:rsidRPr="00CC110F" w:rsidRDefault="00CC110F" w:rsidP="00CC110F">
      <w:pPr>
        <w:spacing w:before="100" w:beforeAutospacing="1" w:after="0" w:line="240" w:lineRule="auto"/>
        <w:rPr>
          <w:rFonts w:ascii="var(--font-family-system)" w:eastAsia="Times New Roman" w:hAnsi="var(--font-family-system)" w:cs="Times New Roman"/>
          <w:color w:val="000000"/>
          <w:kern w:val="0"/>
          <w:sz w:val="27"/>
          <w:szCs w:val="27"/>
          <w:lang w:eastAsia="nl-NL"/>
          <w14:ligatures w14:val="none"/>
        </w:rPr>
      </w:pPr>
    </w:p>
    <w:p w14:paraId="4868DAB7" w14:textId="77777777" w:rsidR="00CC110F" w:rsidRPr="00CC110F" w:rsidRDefault="00CC110F" w:rsidP="00CC110F">
      <w:pPr>
        <w:spacing w:after="0" w:line="240" w:lineRule="auto"/>
        <w:rPr>
          <w:rFonts w:ascii="var(--font-family-system)" w:eastAsia="Times New Roman" w:hAnsi="var(--font-family-system)" w:cs="Times New Roman"/>
          <w:color w:val="000000"/>
          <w:kern w:val="0"/>
          <w:sz w:val="27"/>
          <w:szCs w:val="27"/>
          <w:lang w:eastAsia="nl-NL"/>
          <w14:ligatures w14:val="none"/>
        </w:rPr>
      </w:pPr>
      <w:r w:rsidRPr="00CC110F">
        <w:rPr>
          <w:rFonts w:ascii="var(--font-family-system)" w:eastAsia="Times New Roman" w:hAnsi="var(--font-family-system)" w:cs="Times New Roman"/>
          <w:color w:val="000000"/>
          <w:kern w:val="0"/>
          <w:sz w:val="27"/>
          <w:szCs w:val="27"/>
          <w:lang w:eastAsia="nl-NL"/>
          <w14:ligatures w14:val="none"/>
        </w:rPr>
        <w:t>Nieuwe ronde, nieuwe prijzen. Met de eigenaar van het voormalige Wapen van Wieringerwaard gaat de gemeente in gesprek over een invulling van het leegstaande vroegere restaurant.</w:t>
      </w:r>
    </w:p>
    <w:p w14:paraId="799B8C3F" w14:textId="77777777" w:rsidR="00CC110F" w:rsidRPr="00CC110F" w:rsidRDefault="00CC110F" w:rsidP="00CC110F">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CC110F">
        <w:rPr>
          <w:rFonts w:ascii="Times New Roman" w:eastAsia="Times New Roman" w:hAnsi="Times New Roman" w:cs="Times New Roman"/>
          <w:color w:val="000000"/>
          <w:kern w:val="0"/>
          <w:sz w:val="27"/>
          <w:szCs w:val="27"/>
          <w:lang w:eastAsia="nl-NL"/>
          <w14:ligatures w14:val="none"/>
        </w:rPr>
        <w:lastRenderedPageBreak/>
        <w:t>Dat antwoordt het college van B en W op vragen van de CDA-fractie in Hollands Kroon. Het is menigeen in Wieringerwaard een doorn in het oog dat deze voormalige horecavoorziening in het centrum van het dorp al geruime tijd staat te verloederen. Met als oorzaak dat de gemeente en de eigenaar van het pand tot op heden niet tot overeenstemming zijn gekomen over een gewenste invulling van het gebouw dat al jaren leeg staat.</w:t>
      </w:r>
    </w:p>
    <w:p w14:paraId="06011A1A" w14:textId="1581F224" w:rsidR="00CC110F" w:rsidRPr="00CC110F" w:rsidRDefault="00CC110F" w:rsidP="00CC110F">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CC110F">
        <w:rPr>
          <w:rFonts w:ascii="Times New Roman" w:eastAsia="Times New Roman" w:hAnsi="Times New Roman" w:cs="Times New Roman"/>
          <w:color w:val="000000"/>
          <w:kern w:val="0"/>
          <w:sz w:val="27"/>
          <w:szCs w:val="27"/>
          <w:lang w:eastAsia="nl-NL"/>
          <w14:ligatures w14:val="none"/>
        </w:rPr>
        <w:t>In 2018 diende de eigenaar een verzoek in voor migrantenhuisvesting. Daar wilde de plannenmaker ook een dienstwoning bij, maar dat laatste wees Hollands Kroon af.</w:t>
      </w:r>
      <w:r>
        <w:rPr>
          <w:rFonts w:ascii="Times New Roman" w:eastAsia="Times New Roman" w:hAnsi="Times New Roman" w:cs="Times New Roman"/>
          <w:color w:val="000000"/>
          <w:kern w:val="0"/>
          <w:sz w:val="27"/>
          <w:szCs w:val="27"/>
          <w:lang w:eastAsia="nl-NL"/>
          <w14:ligatures w14:val="none"/>
        </w:rPr>
        <w:t xml:space="preserve"> </w:t>
      </w:r>
      <w:r w:rsidRPr="00CC110F">
        <w:rPr>
          <w:rFonts w:ascii="Times New Roman" w:eastAsia="Times New Roman" w:hAnsi="Times New Roman" w:cs="Times New Roman"/>
          <w:color w:val="000000"/>
          <w:kern w:val="0"/>
          <w:sz w:val="27"/>
          <w:szCs w:val="27"/>
          <w:lang w:eastAsia="nl-NL"/>
          <w14:ligatures w14:val="none"/>
        </w:rPr>
        <w:t>Een jaar later lag er een plan voor zeven woningen. In 2021 volgde een verzoek voor de bouw van een hotel en daarnaast was er nog een aanvraag voor een combinatie van horeca en wonen. Uiteindelijk diende de eigenaar van het pand een officieel verzoek voor een hotel in, maar trok dat later weer in, aldus het college.</w:t>
      </w:r>
    </w:p>
    <w:p w14:paraId="73531CAD" w14:textId="77777777" w:rsidR="00CC110F" w:rsidRPr="00CC110F" w:rsidRDefault="00CC110F" w:rsidP="00CC110F">
      <w:pPr>
        <w:spacing w:after="100" w:afterAutospacing="1" w:line="240" w:lineRule="auto"/>
        <w:rPr>
          <w:rFonts w:ascii="Times New Roman" w:eastAsia="Times New Roman" w:hAnsi="Times New Roman" w:cs="Times New Roman"/>
          <w:color w:val="000000"/>
          <w:kern w:val="0"/>
          <w:sz w:val="27"/>
          <w:szCs w:val="27"/>
          <w:lang w:eastAsia="nl-NL"/>
          <w14:ligatures w14:val="none"/>
        </w:rPr>
      </w:pPr>
      <w:r w:rsidRPr="00CC110F">
        <w:rPr>
          <w:rFonts w:ascii="Times New Roman" w:eastAsia="Times New Roman" w:hAnsi="Times New Roman" w:cs="Times New Roman"/>
          <w:color w:val="000000"/>
          <w:kern w:val="0"/>
          <w:sz w:val="27"/>
          <w:szCs w:val="27"/>
          <w:lang w:eastAsia="nl-NL"/>
          <w14:ligatures w14:val="none"/>
        </w:rPr>
        <w:t>Vervolgens kwam de zaak muurvast te zitten. Inmiddels zit er weer leven in. Zo is er een afspraak gemaakt voor een gesprek tussen de gemeente en de eigenaar van het pand. ’Zodra een mogelijke ontwikkeling concreet wordt, informeren we daar de gemeenteraad over’, aldus burgemeester en wethouders.</w:t>
      </w:r>
    </w:p>
    <w:p w14:paraId="0D12962D" w14:textId="568012C1" w:rsidR="00CC110F" w:rsidRPr="00CC110F" w:rsidRDefault="00CC110F" w:rsidP="00CC110F">
      <w:pPr>
        <w:spacing w:after="100" w:afterAutospacing="1" w:line="240" w:lineRule="auto"/>
        <w:rPr>
          <w:rFonts w:ascii="Times New Roman" w:eastAsia="Times New Roman" w:hAnsi="Times New Roman" w:cs="Times New Roman"/>
          <w:color w:val="000000"/>
          <w:kern w:val="0"/>
          <w:sz w:val="27"/>
          <w:szCs w:val="27"/>
          <w:lang w:eastAsia="nl-NL"/>
          <w14:ligatures w14:val="none"/>
        </w:rPr>
      </w:pPr>
    </w:p>
    <w:p w14:paraId="30A53C89" w14:textId="77777777" w:rsidR="00B25131" w:rsidRDefault="00B25131"/>
    <w:sectPr w:rsidR="00B25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family-system)">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0F"/>
    <w:rsid w:val="00034706"/>
    <w:rsid w:val="00173EE0"/>
    <w:rsid w:val="00B25131"/>
    <w:rsid w:val="00CC110F"/>
    <w:rsid w:val="00F27A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4874"/>
  <w15:chartTrackingRefBased/>
  <w15:docId w15:val="{160C53F1-AE77-4B81-A7FF-CB1F910D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EE0"/>
  </w:style>
  <w:style w:type="paragraph" w:styleId="Kop1">
    <w:name w:val="heading 1"/>
    <w:basedOn w:val="Standaard"/>
    <w:next w:val="Standaard"/>
    <w:link w:val="Kop1Char"/>
    <w:uiPriority w:val="9"/>
    <w:qFormat/>
    <w:rsid w:val="00CC1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1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11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11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11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11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11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11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11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11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11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11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11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11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11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11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11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110F"/>
    <w:rPr>
      <w:rFonts w:eastAsiaTheme="majorEastAsia" w:cstheme="majorBidi"/>
      <w:color w:val="272727" w:themeColor="text1" w:themeTint="D8"/>
    </w:rPr>
  </w:style>
  <w:style w:type="paragraph" w:styleId="Titel">
    <w:name w:val="Title"/>
    <w:basedOn w:val="Standaard"/>
    <w:next w:val="Standaard"/>
    <w:link w:val="TitelChar"/>
    <w:uiPriority w:val="10"/>
    <w:qFormat/>
    <w:rsid w:val="00CC1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11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11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11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11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110F"/>
    <w:rPr>
      <w:i/>
      <w:iCs/>
      <w:color w:val="404040" w:themeColor="text1" w:themeTint="BF"/>
    </w:rPr>
  </w:style>
  <w:style w:type="paragraph" w:styleId="Lijstalinea">
    <w:name w:val="List Paragraph"/>
    <w:basedOn w:val="Standaard"/>
    <w:uiPriority w:val="34"/>
    <w:qFormat/>
    <w:rsid w:val="00CC110F"/>
    <w:pPr>
      <w:ind w:left="720"/>
      <w:contextualSpacing/>
    </w:pPr>
  </w:style>
  <w:style w:type="character" w:styleId="Intensievebenadrukking">
    <w:name w:val="Intense Emphasis"/>
    <w:basedOn w:val="Standaardalinea-lettertype"/>
    <w:uiPriority w:val="21"/>
    <w:qFormat/>
    <w:rsid w:val="00CC110F"/>
    <w:rPr>
      <w:i/>
      <w:iCs/>
      <w:color w:val="0F4761" w:themeColor="accent1" w:themeShade="BF"/>
    </w:rPr>
  </w:style>
  <w:style w:type="paragraph" w:styleId="Duidelijkcitaat">
    <w:name w:val="Intense Quote"/>
    <w:basedOn w:val="Standaard"/>
    <w:next w:val="Standaard"/>
    <w:link w:val="DuidelijkcitaatChar"/>
    <w:uiPriority w:val="30"/>
    <w:qFormat/>
    <w:rsid w:val="00CC1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110F"/>
    <w:rPr>
      <w:i/>
      <w:iCs/>
      <w:color w:val="0F4761" w:themeColor="accent1" w:themeShade="BF"/>
    </w:rPr>
  </w:style>
  <w:style w:type="character" w:styleId="Intensieveverwijzing">
    <w:name w:val="Intense Reference"/>
    <w:basedOn w:val="Standaardalinea-lettertype"/>
    <w:uiPriority w:val="32"/>
    <w:qFormat/>
    <w:rsid w:val="00CC1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792433">
      <w:bodyDiv w:val="1"/>
      <w:marLeft w:val="0"/>
      <w:marRight w:val="0"/>
      <w:marTop w:val="0"/>
      <w:marBottom w:val="0"/>
      <w:divBdr>
        <w:top w:val="none" w:sz="0" w:space="0" w:color="auto"/>
        <w:left w:val="none" w:sz="0" w:space="0" w:color="auto"/>
        <w:bottom w:val="none" w:sz="0" w:space="0" w:color="auto"/>
        <w:right w:val="none" w:sz="0" w:space="0" w:color="auto"/>
      </w:divBdr>
      <w:divsChild>
        <w:div w:id="4064296">
          <w:marLeft w:val="0"/>
          <w:marRight w:val="0"/>
          <w:marTop w:val="300"/>
          <w:marBottom w:val="0"/>
          <w:divBdr>
            <w:top w:val="none" w:sz="0" w:space="0" w:color="auto"/>
            <w:left w:val="none" w:sz="0" w:space="0" w:color="auto"/>
            <w:bottom w:val="none" w:sz="0" w:space="0" w:color="auto"/>
            <w:right w:val="none" w:sz="0" w:space="0" w:color="auto"/>
          </w:divBdr>
          <w:divsChild>
            <w:div w:id="1671449502">
              <w:marLeft w:val="0"/>
              <w:marRight w:val="0"/>
              <w:marTop w:val="0"/>
              <w:marBottom w:val="0"/>
              <w:divBdr>
                <w:top w:val="none" w:sz="0" w:space="0" w:color="auto"/>
                <w:left w:val="none" w:sz="0" w:space="0" w:color="auto"/>
                <w:bottom w:val="none" w:sz="0" w:space="0" w:color="auto"/>
                <w:right w:val="none" w:sz="0" w:space="0" w:color="auto"/>
              </w:divBdr>
              <w:divsChild>
                <w:div w:id="1694652249">
                  <w:marLeft w:val="0"/>
                  <w:marRight w:val="0"/>
                  <w:marTop w:val="0"/>
                  <w:marBottom w:val="0"/>
                  <w:divBdr>
                    <w:top w:val="none" w:sz="0" w:space="0" w:color="auto"/>
                    <w:left w:val="none" w:sz="0" w:space="0" w:color="auto"/>
                    <w:bottom w:val="none" w:sz="0" w:space="0" w:color="auto"/>
                    <w:right w:val="none" w:sz="0" w:space="0" w:color="auto"/>
                  </w:divBdr>
                  <w:divsChild>
                    <w:div w:id="2111506051">
                      <w:marLeft w:val="0"/>
                      <w:marRight w:val="0"/>
                      <w:marTop w:val="0"/>
                      <w:marBottom w:val="0"/>
                      <w:divBdr>
                        <w:top w:val="none" w:sz="0" w:space="0" w:color="auto"/>
                        <w:left w:val="none" w:sz="0" w:space="0" w:color="auto"/>
                        <w:bottom w:val="none" w:sz="0" w:space="0" w:color="auto"/>
                        <w:right w:val="none" w:sz="0" w:space="0" w:color="auto"/>
                      </w:divBdr>
                      <w:divsChild>
                        <w:div w:id="2030595425">
                          <w:marLeft w:val="0"/>
                          <w:marRight w:val="0"/>
                          <w:marTop w:val="0"/>
                          <w:marBottom w:val="0"/>
                          <w:divBdr>
                            <w:top w:val="none" w:sz="0" w:space="0" w:color="auto"/>
                            <w:left w:val="none" w:sz="0" w:space="0" w:color="auto"/>
                            <w:bottom w:val="none" w:sz="0" w:space="0" w:color="auto"/>
                            <w:right w:val="none" w:sz="0" w:space="0" w:color="auto"/>
                          </w:divBdr>
                          <w:divsChild>
                            <w:div w:id="1227380505">
                              <w:marLeft w:val="0"/>
                              <w:marRight w:val="0"/>
                              <w:marTop w:val="0"/>
                              <w:marBottom w:val="0"/>
                              <w:divBdr>
                                <w:top w:val="none" w:sz="0" w:space="0" w:color="auto"/>
                                <w:left w:val="none" w:sz="0" w:space="0" w:color="auto"/>
                                <w:bottom w:val="none" w:sz="0" w:space="0" w:color="auto"/>
                                <w:right w:val="none" w:sz="0" w:space="0" w:color="auto"/>
                              </w:divBdr>
                              <w:divsChild>
                                <w:div w:id="1810243248">
                                  <w:marLeft w:val="0"/>
                                  <w:marRight w:val="0"/>
                                  <w:marTop w:val="0"/>
                                  <w:marBottom w:val="0"/>
                                  <w:divBdr>
                                    <w:top w:val="none" w:sz="0" w:space="0" w:color="auto"/>
                                    <w:left w:val="none" w:sz="0" w:space="0" w:color="auto"/>
                                    <w:bottom w:val="none" w:sz="0" w:space="0" w:color="auto"/>
                                    <w:right w:val="none" w:sz="0" w:space="0" w:color="auto"/>
                                  </w:divBdr>
                                  <w:divsChild>
                                    <w:div w:id="2067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834">
                              <w:marLeft w:val="0"/>
                              <w:marRight w:val="0"/>
                              <w:marTop w:val="0"/>
                              <w:marBottom w:val="0"/>
                              <w:divBdr>
                                <w:top w:val="none" w:sz="0" w:space="0" w:color="auto"/>
                                <w:left w:val="none" w:sz="0" w:space="0" w:color="auto"/>
                                <w:bottom w:val="none" w:sz="0" w:space="0" w:color="auto"/>
                                <w:right w:val="none" w:sz="0" w:space="0" w:color="auto"/>
                              </w:divBdr>
                              <w:divsChild>
                                <w:div w:id="1237282405">
                                  <w:marLeft w:val="0"/>
                                  <w:marRight w:val="0"/>
                                  <w:marTop w:val="0"/>
                                  <w:marBottom w:val="0"/>
                                  <w:divBdr>
                                    <w:top w:val="none" w:sz="0" w:space="0" w:color="auto"/>
                                    <w:left w:val="none" w:sz="0" w:space="0" w:color="auto"/>
                                    <w:bottom w:val="none" w:sz="0" w:space="0" w:color="auto"/>
                                    <w:right w:val="none" w:sz="0" w:space="0" w:color="auto"/>
                                  </w:divBdr>
                                  <w:divsChild>
                                    <w:div w:id="542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021">
                              <w:marLeft w:val="0"/>
                              <w:marRight w:val="0"/>
                              <w:marTop w:val="0"/>
                              <w:marBottom w:val="0"/>
                              <w:divBdr>
                                <w:top w:val="none" w:sz="0" w:space="0" w:color="auto"/>
                                <w:left w:val="none" w:sz="0" w:space="0" w:color="auto"/>
                                <w:bottom w:val="none" w:sz="0" w:space="0" w:color="auto"/>
                                <w:right w:val="none" w:sz="0" w:space="0" w:color="auto"/>
                              </w:divBdr>
                              <w:divsChild>
                                <w:div w:id="1503470233">
                                  <w:marLeft w:val="0"/>
                                  <w:marRight w:val="0"/>
                                  <w:marTop w:val="0"/>
                                  <w:marBottom w:val="0"/>
                                  <w:divBdr>
                                    <w:top w:val="none" w:sz="0" w:space="0" w:color="auto"/>
                                    <w:left w:val="none" w:sz="0" w:space="0" w:color="auto"/>
                                    <w:bottom w:val="none" w:sz="0" w:space="0" w:color="auto"/>
                                    <w:right w:val="none" w:sz="0" w:space="0" w:color="auto"/>
                                  </w:divBdr>
                                  <w:divsChild>
                                    <w:div w:id="1719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08731">
                              <w:marLeft w:val="0"/>
                              <w:marRight w:val="0"/>
                              <w:marTop w:val="0"/>
                              <w:marBottom w:val="0"/>
                              <w:divBdr>
                                <w:top w:val="none" w:sz="0" w:space="0" w:color="auto"/>
                                <w:left w:val="none" w:sz="0" w:space="0" w:color="auto"/>
                                <w:bottom w:val="none" w:sz="0" w:space="0" w:color="auto"/>
                                <w:right w:val="none" w:sz="0" w:space="0" w:color="auto"/>
                              </w:divBdr>
                              <w:divsChild>
                                <w:div w:id="1166631941">
                                  <w:marLeft w:val="0"/>
                                  <w:marRight w:val="0"/>
                                  <w:marTop w:val="0"/>
                                  <w:marBottom w:val="0"/>
                                  <w:divBdr>
                                    <w:top w:val="none" w:sz="0" w:space="0" w:color="auto"/>
                                    <w:left w:val="none" w:sz="0" w:space="0" w:color="auto"/>
                                    <w:bottom w:val="none" w:sz="0" w:space="0" w:color="auto"/>
                                    <w:right w:val="none" w:sz="0" w:space="0" w:color="auto"/>
                                  </w:divBdr>
                                  <w:divsChild>
                                    <w:div w:id="18043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752">
                              <w:marLeft w:val="0"/>
                              <w:marRight w:val="0"/>
                              <w:marTop w:val="0"/>
                              <w:marBottom w:val="0"/>
                              <w:divBdr>
                                <w:top w:val="none" w:sz="0" w:space="0" w:color="auto"/>
                                <w:left w:val="none" w:sz="0" w:space="0" w:color="auto"/>
                                <w:bottom w:val="none" w:sz="0" w:space="0" w:color="auto"/>
                                <w:right w:val="none" w:sz="0" w:space="0" w:color="auto"/>
                              </w:divBdr>
                              <w:divsChild>
                                <w:div w:id="317533947">
                                  <w:marLeft w:val="0"/>
                                  <w:marRight w:val="0"/>
                                  <w:marTop w:val="0"/>
                                  <w:marBottom w:val="0"/>
                                  <w:divBdr>
                                    <w:top w:val="none" w:sz="0" w:space="0" w:color="auto"/>
                                    <w:left w:val="none" w:sz="0" w:space="0" w:color="auto"/>
                                    <w:bottom w:val="none" w:sz="0" w:space="0" w:color="auto"/>
                                    <w:right w:val="none" w:sz="0" w:space="0" w:color="auto"/>
                                  </w:divBdr>
                                  <w:divsChild>
                                    <w:div w:id="5979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7086">
                          <w:marLeft w:val="0"/>
                          <w:marRight w:val="0"/>
                          <w:marTop w:val="0"/>
                          <w:marBottom w:val="0"/>
                          <w:divBdr>
                            <w:top w:val="none" w:sz="0" w:space="0" w:color="auto"/>
                            <w:left w:val="none" w:sz="0" w:space="0" w:color="auto"/>
                            <w:bottom w:val="none" w:sz="0" w:space="0" w:color="auto"/>
                            <w:right w:val="none" w:sz="0" w:space="0" w:color="auto"/>
                          </w:divBdr>
                          <w:divsChild>
                            <w:div w:id="13929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6123">
                  <w:marLeft w:val="0"/>
                  <w:marRight w:val="0"/>
                  <w:marTop w:val="0"/>
                  <w:marBottom w:val="0"/>
                  <w:divBdr>
                    <w:top w:val="single" w:sz="6" w:space="0" w:color="auto"/>
                    <w:left w:val="single" w:sz="2" w:space="0" w:color="auto"/>
                    <w:bottom w:val="single" w:sz="6" w:space="0" w:color="auto"/>
                    <w:right w:val="single" w:sz="2" w:space="0" w:color="auto"/>
                  </w:divBdr>
                  <w:divsChild>
                    <w:div w:id="3752995">
                      <w:marLeft w:val="0"/>
                      <w:marRight w:val="0"/>
                      <w:marTop w:val="0"/>
                      <w:marBottom w:val="0"/>
                      <w:divBdr>
                        <w:top w:val="none" w:sz="0" w:space="0" w:color="auto"/>
                        <w:left w:val="none" w:sz="0" w:space="0" w:color="auto"/>
                        <w:bottom w:val="none" w:sz="0" w:space="0" w:color="auto"/>
                        <w:right w:val="none" w:sz="0" w:space="0" w:color="auto"/>
                      </w:divBdr>
                    </w:div>
                  </w:divsChild>
                </w:div>
                <w:div w:id="1138184601">
                  <w:marLeft w:val="0"/>
                  <w:marRight w:val="0"/>
                  <w:marTop w:val="0"/>
                  <w:marBottom w:val="0"/>
                  <w:divBdr>
                    <w:top w:val="none" w:sz="0" w:space="0" w:color="auto"/>
                    <w:left w:val="none" w:sz="0" w:space="0" w:color="auto"/>
                    <w:bottom w:val="dashed" w:sz="12" w:space="0" w:color="auto"/>
                    <w:right w:val="none" w:sz="0" w:space="0" w:color="auto"/>
                  </w:divBdr>
                </w:div>
                <w:div w:id="1848207550">
                  <w:marLeft w:val="0"/>
                  <w:marRight w:val="0"/>
                  <w:marTop w:val="0"/>
                  <w:marBottom w:val="0"/>
                  <w:divBdr>
                    <w:top w:val="none" w:sz="0" w:space="0" w:color="auto"/>
                    <w:left w:val="none" w:sz="0" w:space="0" w:color="auto"/>
                    <w:bottom w:val="none" w:sz="0" w:space="0" w:color="auto"/>
                    <w:right w:val="none" w:sz="0" w:space="0" w:color="auto"/>
                  </w:divBdr>
                </w:div>
                <w:div w:id="1402212189">
                  <w:marLeft w:val="0"/>
                  <w:marRight w:val="0"/>
                  <w:marTop w:val="0"/>
                  <w:marBottom w:val="0"/>
                  <w:divBdr>
                    <w:top w:val="none" w:sz="0" w:space="0" w:color="auto"/>
                    <w:left w:val="none" w:sz="0" w:space="0" w:color="auto"/>
                    <w:bottom w:val="none" w:sz="0" w:space="0" w:color="auto"/>
                    <w:right w:val="none" w:sz="0" w:space="0" w:color="auto"/>
                  </w:divBdr>
                  <w:divsChild>
                    <w:div w:id="1127162673">
                      <w:marLeft w:val="0"/>
                      <w:marRight w:val="0"/>
                      <w:marTop w:val="0"/>
                      <w:marBottom w:val="0"/>
                      <w:divBdr>
                        <w:top w:val="none" w:sz="0" w:space="0" w:color="auto"/>
                        <w:left w:val="none" w:sz="0" w:space="0" w:color="auto"/>
                        <w:bottom w:val="none" w:sz="0" w:space="0" w:color="auto"/>
                        <w:right w:val="none" w:sz="0" w:space="0" w:color="auto"/>
                      </w:divBdr>
                      <w:divsChild>
                        <w:div w:id="159543936">
                          <w:marLeft w:val="0"/>
                          <w:marRight w:val="0"/>
                          <w:marTop w:val="0"/>
                          <w:marBottom w:val="0"/>
                          <w:divBdr>
                            <w:top w:val="none" w:sz="0" w:space="0" w:color="auto"/>
                            <w:left w:val="none" w:sz="0" w:space="0" w:color="auto"/>
                            <w:bottom w:val="none" w:sz="0" w:space="0" w:color="auto"/>
                            <w:right w:val="none" w:sz="0" w:space="0" w:color="auto"/>
                          </w:divBdr>
                          <w:divsChild>
                            <w:div w:id="18867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8753">
                      <w:marLeft w:val="0"/>
                      <w:marRight w:val="0"/>
                      <w:marTop w:val="0"/>
                      <w:marBottom w:val="0"/>
                      <w:divBdr>
                        <w:top w:val="none" w:sz="0" w:space="0" w:color="auto"/>
                        <w:left w:val="none" w:sz="0" w:space="0" w:color="auto"/>
                        <w:bottom w:val="none" w:sz="0" w:space="0" w:color="auto"/>
                        <w:right w:val="none" w:sz="0" w:space="0" w:color="auto"/>
                      </w:divBdr>
                      <w:divsChild>
                        <w:div w:id="186989238">
                          <w:marLeft w:val="0"/>
                          <w:marRight w:val="0"/>
                          <w:marTop w:val="0"/>
                          <w:marBottom w:val="0"/>
                          <w:divBdr>
                            <w:top w:val="none" w:sz="0" w:space="0" w:color="auto"/>
                            <w:left w:val="none" w:sz="0" w:space="0" w:color="auto"/>
                            <w:bottom w:val="none" w:sz="0" w:space="0" w:color="auto"/>
                            <w:right w:val="none" w:sz="0" w:space="0" w:color="auto"/>
                          </w:divBdr>
                          <w:divsChild>
                            <w:div w:id="5201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6646">
                      <w:marLeft w:val="0"/>
                      <w:marRight w:val="0"/>
                      <w:marTop w:val="0"/>
                      <w:marBottom w:val="0"/>
                      <w:divBdr>
                        <w:top w:val="none" w:sz="0" w:space="0" w:color="auto"/>
                        <w:left w:val="none" w:sz="0" w:space="0" w:color="auto"/>
                        <w:bottom w:val="none" w:sz="0" w:space="0" w:color="auto"/>
                        <w:right w:val="none" w:sz="0" w:space="0" w:color="auto"/>
                      </w:divBdr>
                      <w:divsChild>
                        <w:div w:id="1170756082">
                          <w:marLeft w:val="0"/>
                          <w:marRight w:val="0"/>
                          <w:marTop w:val="0"/>
                          <w:marBottom w:val="0"/>
                          <w:divBdr>
                            <w:top w:val="none" w:sz="0" w:space="0" w:color="auto"/>
                            <w:left w:val="none" w:sz="0" w:space="0" w:color="auto"/>
                            <w:bottom w:val="none" w:sz="0" w:space="0" w:color="auto"/>
                            <w:right w:val="none" w:sz="0" w:space="0" w:color="auto"/>
                          </w:divBdr>
                          <w:divsChild>
                            <w:div w:id="20679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3976">
          <w:marLeft w:val="0"/>
          <w:marRight w:val="0"/>
          <w:marTop w:val="300"/>
          <w:marBottom w:val="0"/>
          <w:divBdr>
            <w:top w:val="none" w:sz="0" w:space="0" w:color="auto"/>
            <w:left w:val="none" w:sz="0" w:space="0" w:color="auto"/>
            <w:bottom w:val="none" w:sz="0" w:space="0" w:color="auto"/>
            <w:right w:val="none" w:sz="0" w:space="0" w:color="auto"/>
          </w:divBdr>
          <w:divsChild>
            <w:div w:id="1778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1271</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van Noorloos</dc:creator>
  <cp:keywords/>
  <dc:description/>
  <cp:lastModifiedBy>Kees van Noorloos</cp:lastModifiedBy>
  <cp:revision>1</cp:revision>
  <dcterms:created xsi:type="dcterms:W3CDTF">2024-04-30T08:22:00Z</dcterms:created>
  <dcterms:modified xsi:type="dcterms:W3CDTF">2024-04-30T08:31:00Z</dcterms:modified>
</cp:coreProperties>
</file>