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221" w:rsidRPr="00C23C90" w:rsidRDefault="00166502" w:rsidP="009B161C">
      <w:pPr>
        <w:spacing w:after="0"/>
        <w:rPr>
          <w:rFonts w:ascii="Arial" w:hAnsi="Arial" w:cs="Arial"/>
          <w:b/>
          <w:sz w:val="20"/>
          <w:szCs w:val="20"/>
        </w:rPr>
      </w:pPr>
      <w:r w:rsidRPr="00C23C90">
        <w:rPr>
          <w:rFonts w:ascii="Arial" w:hAnsi="Arial" w:cs="Arial"/>
          <w:b/>
          <w:sz w:val="20"/>
          <w:szCs w:val="20"/>
        </w:rPr>
        <w:t>Herijkingnotitie Structuurvisie</w:t>
      </w:r>
    </w:p>
    <w:p w:rsidR="00166502" w:rsidRDefault="00166502" w:rsidP="009B161C">
      <w:pPr>
        <w:spacing w:after="0"/>
        <w:rPr>
          <w:rFonts w:ascii="Arial" w:hAnsi="Arial" w:cs="Arial"/>
          <w:sz w:val="20"/>
          <w:szCs w:val="20"/>
        </w:rPr>
      </w:pPr>
    </w:p>
    <w:p w:rsidR="00166502" w:rsidRDefault="00166502" w:rsidP="009B161C">
      <w:pPr>
        <w:spacing w:after="0"/>
        <w:rPr>
          <w:rFonts w:ascii="Arial" w:hAnsi="Arial" w:cs="Arial"/>
          <w:sz w:val="20"/>
          <w:szCs w:val="20"/>
        </w:rPr>
      </w:pPr>
    </w:p>
    <w:p w:rsidR="00166502" w:rsidRDefault="00166502" w:rsidP="009B161C">
      <w:pPr>
        <w:spacing w:after="0"/>
        <w:rPr>
          <w:rFonts w:ascii="Arial" w:hAnsi="Arial" w:cs="Arial"/>
          <w:sz w:val="20"/>
          <w:szCs w:val="20"/>
        </w:rPr>
      </w:pPr>
    </w:p>
    <w:p w:rsidR="00166502" w:rsidRDefault="00166502" w:rsidP="009B161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Besluitvormingstraject:</w:t>
      </w:r>
    </w:p>
    <w:p w:rsidR="00166502" w:rsidRDefault="00166502" w:rsidP="009B161C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Look w:val="04A0"/>
      </w:tblPr>
      <w:tblGrid>
        <w:gridCol w:w="6771"/>
        <w:gridCol w:w="2441"/>
      </w:tblGrid>
      <w:tr w:rsidR="00166502" w:rsidTr="00223E79">
        <w:tc>
          <w:tcPr>
            <w:tcW w:w="6771" w:type="dxa"/>
          </w:tcPr>
          <w:p w:rsidR="00166502" w:rsidRDefault="00805455" w:rsidP="009B16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Acties</w:t>
            </w:r>
          </w:p>
        </w:tc>
        <w:tc>
          <w:tcPr>
            <w:tcW w:w="2441" w:type="dxa"/>
          </w:tcPr>
          <w:p w:rsidR="00166502" w:rsidRDefault="00223E79" w:rsidP="009B16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</w:tr>
      <w:tr w:rsidR="00166502" w:rsidTr="00223E79">
        <w:tc>
          <w:tcPr>
            <w:tcW w:w="6771" w:type="dxa"/>
          </w:tcPr>
          <w:p w:rsidR="00223E79" w:rsidRPr="00223E79" w:rsidRDefault="00223E79" w:rsidP="00223E79">
            <w:pPr>
              <w:rPr>
                <w:rFonts w:ascii="Arial" w:hAnsi="Arial" w:cs="Arial"/>
                <w:sz w:val="20"/>
                <w:szCs w:val="20"/>
              </w:rPr>
            </w:pPr>
            <w:r w:rsidRPr="00223E79">
              <w:rPr>
                <w:rFonts w:ascii="Arial" w:hAnsi="Arial" w:cs="Arial"/>
                <w:sz w:val="20"/>
                <w:szCs w:val="20"/>
              </w:rPr>
              <w:t>Aanleveren  B&amp;W voorstel</w:t>
            </w:r>
            <w:r>
              <w:rPr>
                <w:rFonts w:ascii="Arial" w:hAnsi="Arial" w:cs="Arial"/>
                <w:sz w:val="20"/>
                <w:szCs w:val="20"/>
              </w:rPr>
              <w:t xml:space="preserve"> en “concept”</w:t>
            </w:r>
            <w:r w:rsidR="00C23C9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Raadsvoorstel en –besluit met</w:t>
            </w:r>
          </w:p>
          <w:p w:rsidR="00223E79" w:rsidRPr="00223E79" w:rsidRDefault="00223E79" w:rsidP="00223E79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23E79">
              <w:rPr>
                <w:rFonts w:ascii="Arial" w:hAnsi="Arial" w:cs="Arial"/>
                <w:sz w:val="20"/>
                <w:szCs w:val="20"/>
              </w:rPr>
              <w:t>“concept” Herijkingsnotitie Structuurvisie</w:t>
            </w:r>
          </w:p>
          <w:p w:rsidR="00166502" w:rsidRDefault="00223E79" w:rsidP="00223E79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Rapportage </w:t>
            </w:r>
            <w:r w:rsidRPr="00223E79">
              <w:rPr>
                <w:rFonts w:ascii="Arial" w:hAnsi="Arial" w:cs="Arial"/>
                <w:sz w:val="20"/>
                <w:szCs w:val="20"/>
              </w:rPr>
              <w:t xml:space="preserve">Kentekenonderzoek </w:t>
            </w:r>
            <w:r>
              <w:rPr>
                <w:rFonts w:ascii="Arial" w:hAnsi="Arial" w:cs="Arial"/>
                <w:sz w:val="20"/>
                <w:szCs w:val="20"/>
              </w:rPr>
              <w:t xml:space="preserve"> W+B;</w:t>
            </w:r>
          </w:p>
          <w:p w:rsidR="00223E79" w:rsidRDefault="00223E79" w:rsidP="00223E79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Rapportage Verkeerskundige gevolgen vastgestelde Structuurvisie en coalitieakkoord</w:t>
            </w:r>
          </w:p>
          <w:p w:rsidR="00223E79" w:rsidRPr="00223E79" w:rsidRDefault="00223E79" w:rsidP="00C23C90">
            <w:pPr>
              <w:pStyle w:val="Lijstaline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</w:tcPr>
          <w:p w:rsidR="00166502" w:rsidRDefault="00357B2B" w:rsidP="00357B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</w:t>
            </w:r>
            <w:r w:rsidR="00223E79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223E79">
              <w:rPr>
                <w:rFonts w:ascii="Arial" w:hAnsi="Arial" w:cs="Arial"/>
                <w:sz w:val="20"/>
                <w:szCs w:val="20"/>
              </w:rPr>
              <w:t xml:space="preserve"> september 2010</w:t>
            </w:r>
          </w:p>
        </w:tc>
      </w:tr>
      <w:tr w:rsidR="00166502" w:rsidTr="00223E79">
        <w:tc>
          <w:tcPr>
            <w:tcW w:w="6771" w:type="dxa"/>
          </w:tcPr>
          <w:p w:rsidR="00166502" w:rsidRDefault="00223E79" w:rsidP="008054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Bespreking in Stuurgroep: Structuurvisie/GVVP</w:t>
            </w:r>
            <w:r w:rsidR="00C23C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3C90" w:rsidRPr="00C23C90">
              <w:rPr>
                <w:rFonts w:ascii="Arial" w:hAnsi="Arial" w:cs="Arial"/>
                <w:color w:val="FF0000"/>
                <w:sz w:val="20"/>
                <w:szCs w:val="20"/>
              </w:rPr>
              <w:t>(B&amp;W</w:t>
            </w:r>
            <w:r w:rsidR="00805455">
              <w:rPr>
                <w:rFonts w:ascii="Arial" w:hAnsi="Arial" w:cs="Arial"/>
                <w:color w:val="FF0000"/>
                <w:sz w:val="20"/>
                <w:szCs w:val="20"/>
              </w:rPr>
              <w:t>-besluit</w:t>
            </w:r>
            <w:r w:rsidR="00C23C90" w:rsidRPr="00C23C90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  <w:tc>
          <w:tcPr>
            <w:tcW w:w="2441" w:type="dxa"/>
          </w:tcPr>
          <w:p w:rsidR="00166502" w:rsidRDefault="00CF43B2" w:rsidP="009B16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Di. </w:t>
            </w:r>
            <w:r w:rsidR="00223E79">
              <w:rPr>
                <w:rFonts w:ascii="Arial" w:hAnsi="Arial" w:cs="Arial"/>
                <w:sz w:val="20"/>
                <w:szCs w:val="20"/>
              </w:rPr>
              <w:t>14 september 2010</w:t>
            </w:r>
          </w:p>
        </w:tc>
      </w:tr>
      <w:tr w:rsidR="00805455" w:rsidTr="00223E79">
        <w:tc>
          <w:tcPr>
            <w:tcW w:w="6771" w:type="dxa"/>
          </w:tcPr>
          <w:p w:rsidR="00805455" w:rsidRDefault="00805455" w:rsidP="00C23C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Verwerking B&amp;W besluit</w:t>
            </w:r>
          </w:p>
        </w:tc>
        <w:tc>
          <w:tcPr>
            <w:tcW w:w="2441" w:type="dxa"/>
          </w:tcPr>
          <w:p w:rsidR="00805455" w:rsidRDefault="00805455" w:rsidP="00CF4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Wo.</w:t>
            </w:r>
            <w:r w:rsidR="00CF43B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15 september 2010</w:t>
            </w:r>
          </w:p>
        </w:tc>
      </w:tr>
      <w:tr w:rsidR="003127EA" w:rsidTr="00223E79">
        <w:tc>
          <w:tcPr>
            <w:tcW w:w="6771" w:type="dxa"/>
          </w:tcPr>
          <w:p w:rsidR="003127EA" w:rsidRDefault="003127EA" w:rsidP="008459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Publicatie </w:t>
            </w:r>
            <w:r w:rsidR="00845974">
              <w:rPr>
                <w:rFonts w:ascii="Arial" w:hAnsi="Arial" w:cs="Arial"/>
                <w:sz w:val="20"/>
                <w:szCs w:val="20"/>
              </w:rPr>
              <w:t xml:space="preserve">vooraankondiging </w:t>
            </w:r>
            <w:r w:rsidR="00E46FF7">
              <w:rPr>
                <w:rFonts w:ascii="Arial" w:hAnsi="Arial" w:cs="Arial"/>
                <w:sz w:val="20"/>
                <w:szCs w:val="20"/>
              </w:rPr>
              <w:t xml:space="preserve">aanpassing </w:t>
            </w:r>
            <w:r w:rsidR="00845974">
              <w:rPr>
                <w:rFonts w:ascii="Arial" w:hAnsi="Arial" w:cs="Arial"/>
                <w:sz w:val="20"/>
                <w:szCs w:val="20"/>
              </w:rPr>
              <w:t xml:space="preserve">SV </w:t>
            </w:r>
            <w:r>
              <w:rPr>
                <w:rFonts w:ascii="Arial" w:hAnsi="Arial" w:cs="Arial"/>
                <w:sz w:val="20"/>
                <w:szCs w:val="20"/>
              </w:rPr>
              <w:t>in Schager Weekblad</w:t>
            </w:r>
          </w:p>
        </w:tc>
        <w:tc>
          <w:tcPr>
            <w:tcW w:w="2441" w:type="dxa"/>
          </w:tcPr>
          <w:p w:rsidR="003127EA" w:rsidRDefault="003127EA" w:rsidP="00C23C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Wo. 15 september 2010</w:t>
            </w:r>
          </w:p>
        </w:tc>
      </w:tr>
      <w:tr w:rsidR="00166502" w:rsidTr="00223E79">
        <w:tc>
          <w:tcPr>
            <w:tcW w:w="6771" w:type="dxa"/>
          </w:tcPr>
          <w:p w:rsidR="00166502" w:rsidRDefault="00C23C90" w:rsidP="008459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Aanlevering voor  Raadsbrede </w:t>
            </w:r>
            <w:r w:rsidR="00845974">
              <w:rPr>
                <w:rFonts w:ascii="Arial" w:hAnsi="Arial" w:cs="Arial"/>
                <w:sz w:val="20"/>
                <w:szCs w:val="20"/>
              </w:rPr>
              <w:t xml:space="preserve">informatie aan </w:t>
            </w:r>
            <w:r w:rsidR="00805455">
              <w:rPr>
                <w:rFonts w:ascii="Arial" w:hAnsi="Arial" w:cs="Arial"/>
                <w:sz w:val="20"/>
                <w:szCs w:val="20"/>
              </w:rPr>
              <w:t>Cie. RZ</w:t>
            </w:r>
          </w:p>
        </w:tc>
        <w:tc>
          <w:tcPr>
            <w:tcW w:w="2441" w:type="dxa"/>
          </w:tcPr>
          <w:p w:rsidR="00166502" w:rsidRDefault="00C23C90" w:rsidP="00C23C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Do. 16 september 2010</w:t>
            </w:r>
          </w:p>
        </w:tc>
      </w:tr>
      <w:tr w:rsidR="00166502" w:rsidTr="00223E79">
        <w:tc>
          <w:tcPr>
            <w:tcW w:w="6771" w:type="dxa"/>
          </w:tcPr>
          <w:p w:rsidR="00166502" w:rsidRDefault="00357B2B" w:rsidP="008459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C23C90">
              <w:rPr>
                <w:rFonts w:ascii="Arial" w:hAnsi="Arial" w:cs="Arial"/>
                <w:sz w:val="20"/>
                <w:szCs w:val="20"/>
              </w:rPr>
              <w:t xml:space="preserve">aadsbrede </w:t>
            </w:r>
            <w:r w:rsidR="00845974">
              <w:rPr>
                <w:rFonts w:ascii="Arial" w:hAnsi="Arial" w:cs="Arial"/>
                <w:sz w:val="20"/>
                <w:szCs w:val="20"/>
              </w:rPr>
              <w:t xml:space="preserve">informatie aan </w:t>
            </w:r>
            <w:r w:rsidR="00C23C90">
              <w:rPr>
                <w:rFonts w:ascii="Arial" w:hAnsi="Arial" w:cs="Arial"/>
                <w:sz w:val="20"/>
                <w:szCs w:val="20"/>
              </w:rPr>
              <w:t>Cie. RZ</w:t>
            </w:r>
          </w:p>
        </w:tc>
        <w:tc>
          <w:tcPr>
            <w:tcW w:w="2441" w:type="dxa"/>
          </w:tcPr>
          <w:p w:rsidR="00166502" w:rsidRDefault="00CF43B2" w:rsidP="00CF43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Wo. </w:t>
            </w:r>
            <w:r w:rsidR="00C23C90">
              <w:rPr>
                <w:rFonts w:ascii="Arial" w:hAnsi="Arial" w:cs="Arial"/>
                <w:sz w:val="20"/>
                <w:szCs w:val="20"/>
              </w:rPr>
              <w:t>6 oktober 2010</w:t>
            </w:r>
          </w:p>
        </w:tc>
      </w:tr>
      <w:tr w:rsidR="00845974" w:rsidTr="00223E79">
        <w:tc>
          <w:tcPr>
            <w:tcW w:w="6771" w:type="dxa"/>
          </w:tcPr>
          <w:p w:rsidR="00845974" w:rsidRDefault="00845974" w:rsidP="005F53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Publicatie ter inzage legging van Herijkingnotitie c.a. </w:t>
            </w:r>
            <w:r w:rsidR="005F5303">
              <w:rPr>
                <w:rFonts w:ascii="Arial" w:hAnsi="Arial" w:cs="Arial"/>
                <w:sz w:val="20"/>
                <w:szCs w:val="20"/>
              </w:rPr>
              <w:t>tot  27 oktober 2010</w:t>
            </w:r>
          </w:p>
        </w:tc>
        <w:tc>
          <w:tcPr>
            <w:tcW w:w="2441" w:type="dxa"/>
          </w:tcPr>
          <w:p w:rsidR="00845974" w:rsidRDefault="00845974" w:rsidP="008459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Wo. 6. oktober 2010</w:t>
            </w:r>
          </w:p>
        </w:tc>
      </w:tr>
      <w:tr w:rsidR="00845974" w:rsidTr="00223E79">
        <w:tc>
          <w:tcPr>
            <w:tcW w:w="6771" w:type="dxa"/>
          </w:tcPr>
          <w:p w:rsidR="00845974" w:rsidRDefault="005F5303" w:rsidP="005F53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Consultatie-avond voor bewoners</w:t>
            </w:r>
          </w:p>
        </w:tc>
        <w:tc>
          <w:tcPr>
            <w:tcW w:w="2441" w:type="dxa"/>
          </w:tcPr>
          <w:p w:rsidR="00845974" w:rsidRDefault="005F5303" w:rsidP="009B16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Di. 19 oktober 2010</w:t>
            </w:r>
          </w:p>
        </w:tc>
      </w:tr>
      <w:tr w:rsidR="00E46FF7" w:rsidTr="00223E79">
        <w:tc>
          <w:tcPr>
            <w:tcW w:w="6771" w:type="dxa"/>
          </w:tcPr>
          <w:p w:rsidR="00E46FF7" w:rsidRDefault="00E46FF7" w:rsidP="00E46F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B&amp;W besluit op ingekomen reacties</w:t>
            </w:r>
            <w:r w:rsidR="005F5303">
              <w:rPr>
                <w:rFonts w:ascii="Arial" w:hAnsi="Arial" w:cs="Arial"/>
                <w:sz w:val="20"/>
                <w:szCs w:val="20"/>
              </w:rPr>
              <w:t xml:space="preserve"> met Raads-voorste</w:t>
            </w:r>
            <w:r w:rsidR="004944C7">
              <w:rPr>
                <w:rFonts w:ascii="Arial" w:hAnsi="Arial" w:cs="Arial"/>
                <w:sz w:val="20"/>
                <w:szCs w:val="20"/>
              </w:rPr>
              <w:t>l</w:t>
            </w:r>
            <w:r w:rsidR="005F5303">
              <w:rPr>
                <w:rFonts w:ascii="Arial" w:hAnsi="Arial" w:cs="Arial"/>
                <w:sz w:val="20"/>
                <w:szCs w:val="20"/>
              </w:rPr>
              <w:t xml:space="preserve"> en -besluit</w:t>
            </w:r>
          </w:p>
        </w:tc>
        <w:tc>
          <w:tcPr>
            <w:tcW w:w="2441" w:type="dxa"/>
          </w:tcPr>
          <w:p w:rsidR="00E46FF7" w:rsidRDefault="00357B2B" w:rsidP="005F53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Di. </w:t>
            </w:r>
            <w:r w:rsidR="005F5303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5303">
              <w:rPr>
                <w:rFonts w:ascii="Arial" w:hAnsi="Arial" w:cs="Arial"/>
                <w:sz w:val="20"/>
                <w:szCs w:val="20"/>
              </w:rPr>
              <w:t>november</w:t>
            </w:r>
            <w:r>
              <w:rPr>
                <w:rFonts w:ascii="Arial" w:hAnsi="Arial" w:cs="Arial"/>
                <w:sz w:val="20"/>
                <w:szCs w:val="20"/>
              </w:rPr>
              <w:t xml:space="preserve"> 2010</w:t>
            </w:r>
          </w:p>
        </w:tc>
      </w:tr>
      <w:tr w:rsidR="00845974" w:rsidTr="00223E79">
        <w:tc>
          <w:tcPr>
            <w:tcW w:w="6771" w:type="dxa"/>
          </w:tcPr>
          <w:p w:rsidR="00845974" w:rsidRDefault="00845974" w:rsidP="004944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Verzending</w:t>
            </w:r>
            <w:r w:rsidR="004944C7">
              <w:rPr>
                <w:rFonts w:ascii="Arial" w:hAnsi="Arial" w:cs="Arial"/>
                <w:sz w:val="20"/>
                <w:szCs w:val="20"/>
              </w:rPr>
              <w:t xml:space="preserve"> aan cie. RZ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41" w:type="dxa"/>
          </w:tcPr>
          <w:p w:rsidR="00845974" w:rsidRDefault="004944C7" w:rsidP="00A03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Do. 4 november 2010</w:t>
            </w:r>
          </w:p>
        </w:tc>
      </w:tr>
      <w:tr w:rsidR="00845974" w:rsidTr="00223E79">
        <w:tc>
          <w:tcPr>
            <w:tcW w:w="6771" w:type="dxa"/>
          </w:tcPr>
          <w:p w:rsidR="00845974" w:rsidRDefault="00845974" w:rsidP="009B16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Bespreking in cie. RZ</w:t>
            </w:r>
          </w:p>
        </w:tc>
        <w:tc>
          <w:tcPr>
            <w:tcW w:w="2441" w:type="dxa"/>
          </w:tcPr>
          <w:p w:rsidR="00845974" w:rsidRDefault="00845974" w:rsidP="00A03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Wo. 17november 2010</w:t>
            </w:r>
          </w:p>
        </w:tc>
      </w:tr>
      <w:tr w:rsidR="00166502" w:rsidTr="00223E79">
        <w:tc>
          <w:tcPr>
            <w:tcW w:w="6771" w:type="dxa"/>
          </w:tcPr>
          <w:p w:rsidR="00166502" w:rsidRDefault="00C23C90" w:rsidP="009B16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Aanlevering Raadsvoorstel en -besluit</w:t>
            </w:r>
          </w:p>
        </w:tc>
        <w:tc>
          <w:tcPr>
            <w:tcW w:w="2441" w:type="dxa"/>
          </w:tcPr>
          <w:p w:rsidR="00166502" w:rsidRDefault="00A03D5F" w:rsidP="00A03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Vr. 26</w:t>
            </w:r>
            <w:r w:rsidR="00C23C90">
              <w:rPr>
                <w:rFonts w:ascii="Arial" w:hAnsi="Arial" w:cs="Arial"/>
                <w:sz w:val="20"/>
                <w:szCs w:val="20"/>
              </w:rPr>
              <w:t>.</w:t>
            </w:r>
            <w:r w:rsidR="00CF43B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novem</w:t>
            </w:r>
            <w:r w:rsidR="00C23C90">
              <w:rPr>
                <w:rFonts w:ascii="Arial" w:hAnsi="Arial" w:cs="Arial"/>
                <w:sz w:val="20"/>
                <w:szCs w:val="20"/>
              </w:rPr>
              <w:t>ber 2010</w:t>
            </w:r>
          </w:p>
        </w:tc>
      </w:tr>
      <w:tr w:rsidR="00166502" w:rsidTr="00223E79">
        <w:tc>
          <w:tcPr>
            <w:tcW w:w="6771" w:type="dxa"/>
          </w:tcPr>
          <w:p w:rsidR="00166502" w:rsidRDefault="00C23C90" w:rsidP="009B16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Verzending naar Raadsleden</w:t>
            </w:r>
          </w:p>
        </w:tc>
        <w:tc>
          <w:tcPr>
            <w:tcW w:w="2441" w:type="dxa"/>
          </w:tcPr>
          <w:p w:rsidR="00166502" w:rsidRDefault="00A03D5F" w:rsidP="00A03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Di. 30</w:t>
            </w:r>
            <w:r w:rsidR="00C23C90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novem</w:t>
            </w:r>
            <w:r w:rsidR="00C23C90">
              <w:rPr>
                <w:rFonts w:ascii="Arial" w:hAnsi="Arial" w:cs="Arial"/>
                <w:sz w:val="20"/>
                <w:szCs w:val="20"/>
              </w:rPr>
              <w:t>ber 2010</w:t>
            </w:r>
          </w:p>
        </w:tc>
      </w:tr>
      <w:tr w:rsidR="00C23C90" w:rsidTr="00223E79">
        <w:tc>
          <w:tcPr>
            <w:tcW w:w="6771" w:type="dxa"/>
          </w:tcPr>
          <w:p w:rsidR="00C23C90" w:rsidRDefault="00C23C90" w:rsidP="009B16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</w:t>
            </w:r>
            <w:r w:rsidR="00A03D5F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luitvorming in de gemeenteraad</w:t>
            </w:r>
          </w:p>
        </w:tc>
        <w:tc>
          <w:tcPr>
            <w:tcW w:w="2441" w:type="dxa"/>
          </w:tcPr>
          <w:p w:rsidR="00C23C90" w:rsidRDefault="00C23C90" w:rsidP="00A03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A03D5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CF43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3D5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="00A03D5F">
              <w:rPr>
                <w:rFonts w:ascii="Arial" w:hAnsi="Arial" w:cs="Arial"/>
                <w:sz w:val="20"/>
                <w:szCs w:val="20"/>
              </w:rPr>
              <w:t>dece</w:t>
            </w:r>
            <w:r>
              <w:rPr>
                <w:rFonts w:ascii="Arial" w:hAnsi="Arial" w:cs="Arial"/>
                <w:sz w:val="20"/>
                <w:szCs w:val="20"/>
              </w:rPr>
              <w:t>mber 2010</w:t>
            </w:r>
          </w:p>
        </w:tc>
      </w:tr>
    </w:tbl>
    <w:p w:rsidR="00166502" w:rsidRDefault="00166502" w:rsidP="009B161C">
      <w:pPr>
        <w:spacing w:after="0"/>
        <w:rPr>
          <w:rFonts w:ascii="Arial" w:hAnsi="Arial" w:cs="Arial"/>
          <w:sz w:val="20"/>
          <w:szCs w:val="20"/>
        </w:rPr>
      </w:pPr>
    </w:p>
    <w:p w:rsidR="00166502" w:rsidRDefault="00166502" w:rsidP="009B161C">
      <w:pPr>
        <w:spacing w:after="0"/>
        <w:rPr>
          <w:rFonts w:ascii="Arial" w:hAnsi="Arial" w:cs="Arial"/>
          <w:sz w:val="20"/>
          <w:szCs w:val="20"/>
        </w:rPr>
      </w:pPr>
    </w:p>
    <w:p w:rsidR="00166502" w:rsidRPr="009B161C" w:rsidRDefault="00166502" w:rsidP="009B161C">
      <w:pPr>
        <w:spacing w:after="0"/>
        <w:rPr>
          <w:rFonts w:ascii="Arial" w:hAnsi="Arial" w:cs="Arial"/>
          <w:sz w:val="20"/>
          <w:szCs w:val="20"/>
        </w:rPr>
      </w:pPr>
    </w:p>
    <w:sectPr w:rsidR="00166502" w:rsidRPr="009B161C" w:rsidSect="00E73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303" w:rsidRDefault="005F5303" w:rsidP="00E73221">
      <w:pPr>
        <w:spacing w:after="0"/>
      </w:pPr>
      <w:r>
        <w:separator/>
      </w:r>
    </w:p>
  </w:endnote>
  <w:endnote w:type="continuationSeparator" w:id="0">
    <w:p w:rsidR="005F5303" w:rsidRDefault="005F5303" w:rsidP="00E7322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303" w:rsidRDefault="005F5303" w:rsidP="00E73221">
      <w:pPr>
        <w:spacing w:after="0"/>
      </w:pPr>
      <w:r>
        <w:separator/>
      </w:r>
    </w:p>
  </w:footnote>
  <w:footnote w:type="continuationSeparator" w:id="0">
    <w:p w:rsidR="005F5303" w:rsidRDefault="005F5303" w:rsidP="00E7322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A54BE"/>
    <w:multiLevelType w:val="hybridMultilevel"/>
    <w:tmpl w:val="E52A20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3E79"/>
    <w:rsid w:val="00166502"/>
    <w:rsid w:val="00194B7C"/>
    <w:rsid w:val="001A455A"/>
    <w:rsid w:val="00223E79"/>
    <w:rsid w:val="00233EE9"/>
    <w:rsid w:val="002F1FD7"/>
    <w:rsid w:val="003127EA"/>
    <w:rsid w:val="00357B2B"/>
    <w:rsid w:val="00393F23"/>
    <w:rsid w:val="003B7A9B"/>
    <w:rsid w:val="004944C7"/>
    <w:rsid w:val="004F5DFB"/>
    <w:rsid w:val="00527B0B"/>
    <w:rsid w:val="0055300C"/>
    <w:rsid w:val="005B5F1F"/>
    <w:rsid w:val="005F5303"/>
    <w:rsid w:val="0070795B"/>
    <w:rsid w:val="007E4865"/>
    <w:rsid w:val="00805455"/>
    <w:rsid w:val="00823531"/>
    <w:rsid w:val="00845974"/>
    <w:rsid w:val="009456F4"/>
    <w:rsid w:val="009B161C"/>
    <w:rsid w:val="00A03D5F"/>
    <w:rsid w:val="00A06DC9"/>
    <w:rsid w:val="00C23C90"/>
    <w:rsid w:val="00C23EF1"/>
    <w:rsid w:val="00CB7A4E"/>
    <w:rsid w:val="00CE4605"/>
    <w:rsid w:val="00CF43B2"/>
    <w:rsid w:val="00E25B27"/>
    <w:rsid w:val="00E46FF7"/>
    <w:rsid w:val="00E73221"/>
    <w:rsid w:val="00F44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25B2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E73221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73221"/>
  </w:style>
  <w:style w:type="paragraph" w:styleId="Voettekst">
    <w:name w:val="footer"/>
    <w:basedOn w:val="Standaard"/>
    <w:link w:val="VoettekstChar"/>
    <w:uiPriority w:val="99"/>
    <w:semiHidden/>
    <w:unhideWhenUsed/>
    <w:rsid w:val="00E73221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E73221"/>
  </w:style>
  <w:style w:type="table" w:styleId="Tabelraster">
    <w:name w:val="Table Grid"/>
    <w:basedOn w:val="Standaardtabel"/>
    <w:uiPriority w:val="59"/>
    <w:rsid w:val="00166502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223E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Harenkarspel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GosseW</dc:creator>
  <cp:keywords/>
  <dc:description/>
  <cp:lastModifiedBy>GosseW</cp:lastModifiedBy>
  <cp:revision>2</cp:revision>
  <cp:lastPrinted>2010-09-10T10:48:00Z</cp:lastPrinted>
  <dcterms:created xsi:type="dcterms:W3CDTF">2010-09-01T13:47:00Z</dcterms:created>
  <dcterms:modified xsi:type="dcterms:W3CDTF">2010-09-10T10:52:00Z</dcterms:modified>
</cp:coreProperties>
</file>