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2FAAEE3C" w:rsidR="00F9779F" w:rsidRDefault="00F9779F" w:rsidP="00760776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4B82423F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761974F1" w:rsidR="00941CB5" w:rsidRPr="00275052" w:rsidRDefault="00941CB5" w:rsidP="00116621">
      <w:pPr>
        <w:jc w:val="both"/>
        <w:rPr>
          <w:b/>
          <w:bCs/>
          <w:sz w:val="28"/>
          <w:szCs w:val="28"/>
        </w:rPr>
      </w:pPr>
      <w:r w:rsidRPr="00275052">
        <w:rPr>
          <w:b/>
          <w:bCs/>
          <w:sz w:val="28"/>
          <w:szCs w:val="28"/>
        </w:rPr>
        <w:t>Motie</w:t>
      </w:r>
      <w:r w:rsidR="006D3D7F">
        <w:rPr>
          <w:b/>
          <w:bCs/>
          <w:sz w:val="28"/>
          <w:szCs w:val="28"/>
        </w:rPr>
        <w:t>:</w:t>
      </w:r>
      <w:r w:rsidR="00AD737A" w:rsidRPr="00275052">
        <w:rPr>
          <w:b/>
          <w:bCs/>
          <w:sz w:val="28"/>
          <w:szCs w:val="28"/>
        </w:rPr>
        <w:t xml:space="preserve"> </w:t>
      </w:r>
      <w:r w:rsidR="001D4460">
        <w:rPr>
          <w:b/>
          <w:bCs/>
          <w:sz w:val="28"/>
          <w:szCs w:val="28"/>
        </w:rPr>
        <w:t xml:space="preserve">Doelen binnenduinrand </w:t>
      </w:r>
    </w:p>
    <w:p w14:paraId="774DFF1A" w14:textId="77777777" w:rsidR="00941CB5" w:rsidRDefault="00941CB5" w:rsidP="00116621">
      <w:pPr>
        <w:spacing w:after="0"/>
        <w:jc w:val="both"/>
      </w:pPr>
    </w:p>
    <w:p w14:paraId="480FE019" w14:textId="4CCB7C7E" w:rsidR="00C12051" w:rsidRDefault="00941CB5" w:rsidP="00116621">
      <w:pPr>
        <w:jc w:val="both"/>
      </w:pPr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D26FA7">
        <w:t xml:space="preserve">maandag </w:t>
      </w:r>
      <w:r w:rsidR="00C12051">
        <w:t>6 novem</w:t>
      </w:r>
      <w:r w:rsidR="00EE5A3A">
        <w:t>b</w:t>
      </w:r>
      <w:r w:rsidR="00C12051">
        <w:t xml:space="preserve">er,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D26FA7">
        <w:t xml:space="preserve"> </w:t>
      </w:r>
      <w:r w:rsidR="00716320">
        <w:t>10</w:t>
      </w:r>
      <w:r w:rsidR="00C12051">
        <w:t xml:space="preserve">, Begroting 2024 </w:t>
      </w:r>
    </w:p>
    <w:p w14:paraId="1B854447" w14:textId="6299111D" w:rsidR="00941CB5" w:rsidRDefault="00941CB5" w:rsidP="00116621">
      <w:pPr>
        <w:spacing w:after="0"/>
        <w:jc w:val="both"/>
      </w:pPr>
    </w:p>
    <w:p w14:paraId="1B330DB6" w14:textId="77777777" w:rsidR="00CD59BF" w:rsidRPr="006C44D5" w:rsidRDefault="00941CB5" w:rsidP="00116621">
      <w:pPr>
        <w:jc w:val="both"/>
        <w:rPr>
          <w:b/>
          <w:bCs/>
        </w:rPr>
      </w:pPr>
      <w:r w:rsidRPr="006C44D5">
        <w:rPr>
          <w:b/>
          <w:bCs/>
        </w:rPr>
        <w:t xml:space="preserve">Constaterende dat </w:t>
      </w:r>
    </w:p>
    <w:p w14:paraId="2C90809E" w14:textId="68CB534C" w:rsidR="00E06DF3" w:rsidRDefault="00E06DF3" w:rsidP="00116621">
      <w:pPr>
        <w:pStyle w:val="Lijstalinea"/>
        <w:numPr>
          <w:ilvl w:val="0"/>
          <w:numId w:val="5"/>
        </w:numPr>
        <w:spacing w:after="0"/>
        <w:jc w:val="both"/>
      </w:pPr>
      <w:r>
        <w:t>De realisatie van een robuust water systeem van belang is voor de provincie Noord-Holland</w:t>
      </w:r>
      <w:r w:rsidR="001A2A70">
        <w:t xml:space="preserve"> </w:t>
      </w:r>
      <w:r w:rsidR="00922ED5">
        <w:t>in het kader van onze klimaat- water en natuurdoelen</w:t>
      </w:r>
      <w:r>
        <w:t>;</w:t>
      </w:r>
    </w:p>
    <w:p w14:paraId="0BF82538" w14:textId="54E4D417" w:rsidR="00CA5E24" w:rsidRDefault="00CA5E24" w:rsidP="00116621">
      <w:pPr>
        <w:pStyle w:val="Lijstalinea"/>
        <w:numPr>
          <w:ilvl w:val="0"/>
          <w:numId w:val="5"/>
        </w:numPr>
        <w:spacing w:after="0"/>
        <w:jc w:val="both"/>
      </w:pPr>
      <w:r>
        <w:t xml:space="preserve">In </w:t>
      </w:r>
      <w:r w:rsidR="00895A18">
        <w:t xml:space="preserve">het PPLG </w:t>
      </w:r>
      <w:r w:rsidR="00F33A1E">
        <w:t>deze doelen gekoppeld worden aan</w:t>
      </w:r>
      <w:r w:rsidR="003E5DE6">
        <w:t xml:space="preserve"> 300 hectare extra </w:t>
      </w:r>
      <w:r w:rsidR="00F33A1E">
        <w:t xml:space="preserve">te realiseren </w:t>
      </w:r>
      <w:r w:rsidR="003E5DE6">
        <w:t>NNN</w:t>
      </w:r>
      <w:r w:rsidR="00F33A1E">
        <w:t xml:space="preserve">-gebied </w:t>
      </w:r>
      <w:r w:rsidR="003E5DE6">
        <w:t>i</w:t>
      </w:r>
      <w:r>
        <w:t>n de binnenduinrand</w:t>
      </w:r>
      <w:r w:rsidR="001D1112">
        <w:t>;</w:t>
      </w:r>
    </w:p>
    <w:p w14:paraId="387EF004" w14:textId="77777777" w:rsidR="00D23D8A" w:rsidRDefault="00D23D8A" w:rsidP="00116621">
      <w:pPr>
        <w:spacing w:after="0"/>
        <w:jc w:val="both"/>
      </w:pPr>
    </w:p>
    <w:p w14:paraId="669C3D88" w14:textId="77777777" w:rsidR="00951ECD" w:rsidRDefault="00951ECD" w:rsidP="00116621">
      <w:pPr>
        <w:spacing w:after="0"/>
        <w:jc w:val="both"/>
      </w:pPr>
    </w:p>
    <w:p w14:paraId="16CC09C7" w14:textId="0BF085B5" w:rsidR="00941CB5" w:rsidRPr="006C44D5" w:rsidRDefault="00941CB5" w:rsidP="00116621">
      <w:pPr>
        <w:jc w:val="both"/>
        <w:rPr>
          <w:b/>
          <w:bCs/>
        </w:rPr>
      </w:pPr>
      <w:r w:rsidRPr="006C44D5">
        <w:rPr>
          <w:b/>
          <w:bCs/>
        </w:rPr>
        <w:t>Overwegende dat</w:t>
      </w:r>
    </w:p>
    <w:p w14:paraId="2391F1D1" w14:textId="2414F374" w:rsidR="00361BC4" w:rsidRDefault="004B5DFB" w:rsidP="00116621">
      <w:pPr>
        <w:pStyle w:val="Lijstalinea"/>
        <w:numPr>
          <w:ilvl w:val="0"/>
          <w:numId w:val="3"/>
        </w:numPr>
        <w:spacing w:after="0"/>
        <w:jc w:val="both"/>
      </w:pPr>
      <w:r>
        <w:t>D</w:t>
      </w:r>
      <w:r w:rsidR="00CA2E2C" w:rsidRPr="00CA2E2C">
        <w:t xml:space="preserve">e huidige economische- en gebruiksfuncties van </w:t>
      </w:r>
      <w:r w:rsidR="00CC41F8">
        <w:t>het binnenduinrandgebied</w:t>
      </w:r>
      <w:r w:rsidR="00CA2E2C" w:rsidRPr="00CA2E2C">
        <w:t xml:space="preserve"> </w:t>
      </w:r>
      <w:r w:rsidR="00CA2E2C">
        <w:t>onderbelicht blijven</w:t>
      </w:r>
      <w:r w:rsidR="00361BC4">
        <w:t>;</w:t>
      </w:r>
    </w:p>
    <w:p w14:paraId="056C5F22" w14:textId="4F82D107" w:rsidR="007F5F08" w:rsidRDefault="00A50809" w:rsidP="00116621">
      <w:pPr>
        <w:pStyle w:val="Lijstalinea"/>
        <w:numPr>
          <w:ilvl w:val="0"/>
          <w:numId w:val="3"/>
        </w:numPr>
        <w:spacing w:after="0"/>
        <w:jc w:val="both"/>
      </w:pPr>
      <w:r>
        <w:t xml:space="preserve">Een </w:t>
      </w:r>
      <w:r w:rsidR="001A2A70">
        <w:t>gewaardeerde</w:t>
      </w:r>
      <w:r>
        <w:t xml:space="preserve"> </w:t>
      </w:r>
      <w:r w:rsidR="00AA4D85">
        <w:t>functie</w:t>
      </w:r>
      <w:r w:rsidR="006C44D5">
        <w:t xml:space="preserve"> in dit gebied</w:t>
      </w:r>
      <w:r w:rsidR="00AA4D85">
        <w:t xml:space="preserve"> de bloembollenteelt is;</w:t>
      </w:r>
    </w:p>
    <w:p w14:paraId="63E2063A" w14:textId="77777777" w:rsidR="001A2A70" w:rsidRDefault="006C44D5" w:rsidP="00116621">
      <w:pPr>
        <w:pStyle w:val="Lijstalinea"/>
        <w:numPr>
          <w:ilvl w:val="0"/>
          <w:numId w:val="3"/>
        </w:numPr>
        <w:spacing w:after="0"/>
        <w:jc w:val="both"/>
      </w:pPr>
      <w:r>
        <w:t>In het PPLG benadrukt wordt dat van o</w:t>
      </w:r>
      <w:r w:rsidR="00AA4D85">
        <w:t>udsher veel specifieke bloembollensoorten alleen hier geteeld kunnen word</w:t>
      </w:r>
      <w:r w:rsidR="001A2A70">
        <w:t>en;</w:t>
      </w:r>
    </w:p>
    <w:p w14:paraId="5BFC68D9" w14:textId="4D51CB8B" w:rsidR="00AA4D85" w:rsidRDefault="001A2A70" w:rsidP="00116621">
      <w:pPr>
        <w:pStyle w:val="Lijstalinea"/>
        <w:numPr>
          <w:ilvl w:val="0"/>
          <w:numId w:val="3"/>
        </w:numPr>
        <w:spacing w:after="0"/>
        <w:jc w:val="both"/>
      </w:pPr>
      <w:r>
        <w:t>De bijzondere</w:t>
      </w:r>
      <w:r w:rsidR="00AA4D85">
        <w:t xml:space="preserve"> zeezandgronden in de binnenduinrand het meest geschikt zijn</w:t>
      </w:r>
      <w:r>
        <w:t xml:space="preserve"> voor de bloembollenteelt</w:t>
      </w:r>
      <w:r w:rsidR="00AA4D85">
        <w:t>;</w:t>
      </w:r>
    </w:p>
    <w:p w14:paraId="1A63CDA3" w14:textId="57EE7B70" w:rsidR="001D4460" w:rsidRDefault="001D4460" w:rsidP="00116621">
      <w:pPr>
        <w:pStyle w:val="Lijstalinea"/>
        <w:numPr>
          <w:ilvl w:val="0"/>
          <w:numId w:val="3"/>
        </w:numPr>
        <w:spacing w:after="0"/>
        <w:jc w:val="both"/>
      </w:pPr>
      <w:r>
        <w:t>De bloembollensector zeer actief bezig is met verduurzaming van de teeltwijze</w:t>
      </w:r>
    </w:p>
    <w:p w14:paraId="447133BF" w14:textId="3687D691" w:rsidR="00B754D3" w:rsidRDefault="00B754D3" w:rsidP="00B754D3">
      <w:pPr>
        <w:pStyle w:val="Lijstalinea"/>
        <w:numPr>
          <w:ilvl w:val="0"/>
          <w:numId w:val="3"/>
        </w:numPr>
        <w:spacing w:after="0"/>
        <w:jc w:val="both"/>
      </w:pPr>
      <w:r>
        <w:t>Recreanten en toeristen speciaal komen om de bollenvelden te bezichtigen</w:t>
      </w:r>
    </w:p>
    <w:p w14:paraId="5AB535FD" w14:textId="2C89454E" w:rsidR="00B754D3" w:rsidRDefault="00B754D3" w:rsidP="00B754D3">
      <w:pPr>
        <w:pStyle w:val="Lijstalinea"/>
        <w:numPr>
          <w:ilvl w:val="0"/>
          <w:numId w:val="3"/>
        </w:numPr>
        <w:spacing w:after="0"/>
        <w:jc w:val="both"/>
      </w:pPr>
      <w:r>
        <w:t>Als er 300 hectare extra NNN in binnenduinrand gerealiseerd moet worden veel agrarische familiebedrijven zwaar gedupeerd worden</w:t>
      </w:r>
    </w:p>
    <w:p w14:paraId="509E2855" w14:textId="2EDE359F" w:rsidR="003E5DE6" w:rsidRDefault="001D4460" w:rsidP="00116621">
      <w:pPr>
        <w:pStyle w:val="Lijstalinea"/>
        <w:numPr>
          <w:ilvl w:val="0"/>
          <w:numId w:val="3"/>
        </w:numPr>
        <w:spacing w:after="0"/>
        <w:jc w:val="both"/>
      </w:pPr>
      <w:r>
        <w:t xml:space="preserve">Het PPLG uiteindelijk gaat om realiseren van doelen en niet om het aanwijzen van </w:t>
      </w:r>
      <w:r w:rsidR="003E5DE6">
        <w:t>extra NNN</w:t>
      </w:r>
      <w:r w:rsidR="007F5F08">
        <w:t xml:space="preserve"> gebied</w:t>
      </w:r>
      <w:r>
        <w:t>.</w:t>
      </w:r>
    </w:p>
    <w:p w14:paraId="1D2E9915" w14:textId="77777777" w:rsidR="003E5DE6" w:rsidRDefault="003E5DE6" w:rsidP="00116621">
      <w:pPr>
        <w:spacing w:after="0"/>
        <w:jc w:val="both"/>
      </w:pPr>
    </w:p>
    <w:p w14:paraId="5258E1B4" w14:textId="77777777" w:rsidR="006C44D5" w:rsidRDefault="006C44D5" w:rsidP="00116621">
      <w:pPr>
        <w:spacing w:after="0"/>
        <w:jc w:val="both"/>
      </w:pPr>
    </w:p>
    <w:p w14:paraId="434AC961" w14:textId="72C48A56" w:rsidR="00941CB5" w:rsidRPr="006C44D5" w:rsidRDefault="00941CB5" w:rsidP="00116621">
      <w:pPr>
        <w:jc w:val="both"/>
        <w:rPr>
          <w:b/>
          <w:bCs/>
        </w:rPr>
      </w:pPr>
      <w:r w:rsidRPr="006C44D5">
        <w:rPr>
          <w:b/>
          <w:bCs/>
        </w:rPr>
        <w:t>Verzoeken GS</w:t>
      </w:r>
    </w:p>
    <w:p w14:paraId="4D22229A" w14:textId="4B3F6DAD" w:rsidR="001D4460" w:rsidRDefault="00DE59E1" w:rsidP="00116621">
      <w:pPr>
        <w:spacing w:after="0"/>
        <w:jc w:val="both"/>
      </w:pPr>
      <w:r>
        <w:t xml:space="preserve">Het plan om </w:t>
      </w:r>
      <w:r w:rsidR="001D4460">
        <w:t xml:space="preserve">300 hectare </w:t>
      </w:r>
      <w:r>
        <w:t xml:space="preserve">extra NNN </w:t>
      </w:r>
      <w:r w:rsidR="001D4460">
        <w:t xml:space="preserve"> te realiseren </w:t>
      </w:r>
      <w:r>
        <w:t>i</w:t>
      </w:r>
      <w:r w:rsidR="001D4460">
        <w:t>n de binnenduinrand</w:t>
      </w:r>
      <w:r w:rsidR="00EE5A3A">
        <w:t xml:space="preserve"> </w:t>
      </w:r>
      <w:r>
        <w:t xml:space="preserve">uit de plannen voor afronding NNN en </w:t>
      </w:r>
      <w:r w:rsidR="00EE5A3A">
        <w:t xml:space="preserve">uit </w:t>
      </w:r>
      <w:r w:rsidR="00895A18">
        <w:t>het</w:t>
      </w:r>
      <w:r w:rsidR="00EE5A3A">
        <w:t xml:space="preserve"> </w:t>
      </w:r>
      <w:r w:rsidR="00895A18">
        <w:t xml:space="preserve">PPLG </w:t>
      </w:r>
      <w:r w:rsidR="00EE5A3A">
        <w:t>te halen</w:t>
      </w:r>
      <w:r>
        <w:t xml:space="preserve">. Een </w:t>
      </w:r>
      <w:r w:rsidR="00895A18">
        <w:t xml:space="preserve">nieuw </w:t>
      </w:r>
      <w:r w:rsidR="001D4460">
        <w:t>plan op te stellen om de doelen</w:t>
      </w:r>
      <w:r w:rsidR="00B754D3">
        <w:t xml:space="preserve"> </w:t>
      </w:r>
      <w:r>
        <w:t xml:space="preserve">in de binnenduinrand </w:t>
      </w:r>
      <w:r w:rsidR="00B754D3">
        <w:t>zoals een robuust watersysteem</w:t>
      </w:r>
      <w:r w:rsidR="001D4460">
        <w:t xml:space="preserve"> op andere wijze te </w:t>
      </w:r>
      <w:r w:rsidR="00B754D3">
        <w:t>realiseren</w:t>
      </w:r>
      <w:r w:rsidR="00EE5A3A">
        <w:t>,</w:t>
      </w:r>
      <w:r w:rsidR="00B754D3">
        <w:t xml:space="preserve"> </w:t>
      </w:r>
      <w:r w:rsidR="001D4460">
        <w:t xml:space="preserve">waarbij ook rekening wordt gehouden met huidige gebruik van de binnenduinrand. </w:t>
      </w:r>
    </w:p>
    <w:p w14:paraId="6C1649A8" w14:textId="77777777" w:rsidR="001D4460" w:rsidRDefault="001D4460" w:rsidP="00116621">
      <w:pPr>
        <w:spacing w:after="0"/>
        <w:jc w:val="both"/>
      </w:pPr>
    </w:p>
    <w:p w14:paraId="6D348C32" w14:textId="2006CFAB" w:rsidR="00941CB5" w:rsidRDefault="00941CB5" w:rsidP="00116621">
      <w:pPr>
        <w:jc w:val="both"/>
      </w:pPr>
      <w:r>
        <w:t>En gaan over tot de orde van de dag.</w:t>
      </w:r>
    </w:p>
    <w:p w14:paraId="40598972" w14:textId="45FAA857" w:rsidR="00941CB5" w:rsidRDefault="00941CB5" w:rsidP="00116621">
      <w:pPr>
        <w:jc w:val="both"/>
      </w:pPr>
    </w:p>
    <w:p w14:paraId="3C18E7D9" w14:textId="1983EF08" w:rsidR="00941CB5" w:rsidRDefault="00ED7408" w:rsidP="00116621">
      <w:pPr>
        <w:jc w:val="both"/>
      </w:pPr>
      <w:r>
        <w:t>Dennis Heijnen</w:t>
      </w:r>
      <w:r w:rsidR="00941CB5">
        <w:t xml:space="preserve"> (CDA)</w:t>
      </w:r>
    </w:p>
    <w:sectPr w:rsidR="0094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4518" w14:textId="77777777" w:rsidR="00455587" w:rsidRDefault="00455587" w:rsidP="008D4BBB">
      <w:pPr>
        <w:spacing w:after="0" w:line="240" w:lineRule="auto"/>
      </w:pPr>
      <w:r>
        <w:separator/>
      </w:r>
    </w:p>
  </w:endnote>
  <w:endnote w:type="continuationSeparator" w:id="0">
    <w:p w14:paraId="4DE45C50" w14:textId="77777777" w:rsidR="00455587" w:rsidRDefault="00455587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8831" w14:textId="77777777" w:rsidR="00455587" w:rsidRDefault="00455587" w:rsidP="008D4BBB">
      <w:pPr>
        <w:spacing w:after="0" w:line="240" w:lineRule="auto"/>
      </w:pPr>
      <w:r>
        <w:separator/>
      </w:r>
    </w:p>
  </w:footnote>
  <w:footnote w:type="continuationSeparator" w:id="0">
    <w:p w14:paraId="1A4C08BD" w14:textId="77777777" w:rsidR="00455587" w:rsidRDefault="00455587" w:rsidP="008D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14B4"/>
    <w:multiLevelType w:val="hybridMultilevel"/>
    <w:tmpl w:val="8168F850"/>
    <w:lvl w:ilvl="0" w:tplc="88E8A4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791"/>
    <w:multiLevelType w:val="hybridMultilevel"/>
    <w:tmpl w:val="C92E932A"/>
    <w:lvl w:ilvl="0" w:tplc="F2542CC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4"/>
  </w:num>
  <w:num w:numId="2" w16cid:durableId="538594363">
    <w:abstractNumId w:val="0"/>
  </w:num>
  <w:num w:numId="3" w16cid:durableId="1015300928">
    <w:abstractNumId w:val="1"/>
  </w:num>
  <w:num w:numId="4" w16cid:durableId="419719603">
    <w:abstractNumId w:val="2"/>
  </w:num>
  <w:num w:numId="5" w16cid:durableId="42742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76643"/>
    <w:rsid w:val="000B4B8B"/>
    <w:rsid w:val="000F05A2"/>
    <w:rsid w:val="00116621"/>
    <w:rsid w:val="00121C9A"/>
    <w:rsid w:val="001568C8"/>
    <w:rsid w:val="00194A91"/>
    <w:rsid w:val="001A2A70"/>
    <w:rsid w:val="001B7212"/>
    <w:rsid w:val="001C081A"/>
    <w:rsid w:val="001C7166"/>
    <w:rsid w:val="001D1112"/>
    <w:rsid w:val="001D4460"/>
    <w:rsid w:val="001E74EB"/>
    <w:rsid w:val="00244214"/>
    <w:rsid w:val="00275052"/>
    <w:rsid w:val="002C4E9C"/>
    <w:rsid w:val="002F5E27"/>
    <w:rsid w:val="00326AD6"/>
    <w:rsid w:val="00361BC4"/>
    <w:rsid w:val="003E5DE6"/>
    <w:rsid w:val="0041019D"/>
    <w:rsid w:val="00413AD5"/>
    <w:rsid w:val="00421FF9"/>
    <w:rsid w:val="00455587"/>
    <w:rsid w:val="00466BA8"/>
    <w:rsid w:val="00472E45"/>
    <w:rsid w:val="004B5DFB"/>
    <w:rsid w:val="00543554"/>
    <w:rsid w:val="005648F0"/>
    <w:rsid w:val="00614758"/>
    <w:rsid w:val="00671441"/>
    <w:rsid w:val="006A198A"/>
    <w:rsid w:val="006A4D2E"/>
    <w:rsid w:val="006C2C20"/>
    <w:rsid w:val="006C44D5"/>
    <w:rsid w:val="006D3D7F"/>
    <w:rsid w:val="006E38B6"/>
    <w:rsid w:val="0071093C"/>
    <w:rsid w:val="00716320"/>
    <w:rsid w:val="0073301A"/>
    <w:rsid w:val="00734DE5"/>
    <w:rsid w:val="00760776"/>
    <w:rsid w:val="007F5F08"/>
    <w:rsid w:val="008013D8"/>
    <w:rsid w:val="00843547"/>
    <w:rsid w:val="008617ED"/>
    <w:rsid w:val="00874E50"/>
    <w:rsid w:val="00876937"/>
    <w:rsid w:val="00883CB5"/>
    <w:rsid w:val="00895943"/>
    <w:rsid w:val="00895A18"/>
    <w:rsid w:val="008C2023"/>
    <w:rsid w:val="008D4BBB"/>
    <w:rsid w:val="008F4808"/>
    <w:rsid w:val="008F5EBD"/>
    <w:rsid w:val="008F79D4"/>
    <w:rsid w:val="00903E33"/>
    <w:rsid w:val="009135C7"/>
    <w:rsid w:val="00922ED5"/>
    <w:rsid w:val="009350CE"/>
    <w:rsid w:val="00941CB5"/>
    <w:rsid w:val="00947CE6"/>
    <w:rsid w:val="00951ECD"/>
    <w:rsid w:val="009538F6"/>
    <w:rsid w:val="00962F3B"/>
    <w:rsid w:val="009B26BB"/>
    <w:rsid w:val="00A50809"/>
    <w:rsid w:val="00AA4D85"/>
    <w:rsid w:val="00AC7E1A"/>
    <w:rsid w:val="00AD737A"/>
    <w:rsid w:val="00B31D4F"/>
    <w:rsid w:val="00B3447A"/>
    <w:rsid w:val="00B47395"/>
    <w:rsid w:val="00B52257"/>
    <w:rsid w:val="00B754D3"/>
    <w:rsid w:val="00BE743C"/>
    <w:rsid w:val="00C07CA7"/>
    <w:rsid w:val="00C12051"/>
    <w:rsid w:val="00C17BA2"/>
    <w:rsid w:val="00C33ECB"/>
    <w:rsid w:val="00C91FA3"/>
    <w:rsid w:val="00CA2E2C"/>
    <w:rsid w:val="00CA5E24"/>
    <w:rsid w:val="00CC41F8"/>
    <w:rsid w:val="00CD3AAE"/>
    <w:rsid w:val="00CD59BF"/>
    <w:rsid w:val="00D07AB0"/>
    <w:rsid w:val="00D23D8A"/>
    <w:rsid w:val="00D26FA7"/>
    <w:rsid w:val="00D57ED0"/>
    <w:rsid w:val="00D900E4"/>
    <w:rsid w:val="00D9358F"/>
    <w:rsid w:val="00DE59E1"/>
    <w:rsid w:val="00E06DF3"/>
    <w:rsid w:val="00E50342"/>
    <w:rsid w:val="00E67214"/>
    <w:rsid w:val="00E815A3"/>
    <w:rsid w:val="00ED7408"/>
    <w:rsid w:val="00EE5A3A"/>
    <w:rsid w:val="00F33A1E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Willemien Koning-Hoeve</cp:lastModifiedBy>
  <cp:revision>2</cp:revision>
  <dcterms:created xsi:type="dcterms:W3CDTF">2023-11-05T22:14:00Z</dcterms:created>
  <dcterms:modified xsi:type="dcterms:W3CDTF">2023-11-05T22:14:00Z</dcterms:modified>
</cp:coreProperties>
</file>