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07D257" w14:textId="77777777" w:rsidR="00466E81" w:rsidRPr="00466E81" w:rsidRDefault="002522C5" w:rsidP="00EB76AC">
      <w:pPr>
        <w:rPr>
          <w:b/>
          <w:sz w:val="28"/>
          <w:szCs w:val="28"/>
        </w:rPr>
      </w:pPr>
      <w:r w:rsidRPr="00466E81">
        <w:rPr>
          <w:b/>
          <w:sz w:val="28"/>
          <w:szCs w:val="28"/>
        </w:rPr>
        <w:t xml:space="preserve">Digitale ALV CDA Noord-Holland </w:t>
      </w:r>
    </w:p>
    <w:p w14:paraId="271D32EB" w14:textId="77777777" w:rsidR="002522C5" w:rsidRPr="00EB76AC" w:rsidRDefault="002522C5" w:rsidP="00EB76AC">
      <w:r w:rsidRPr="00EB76AC">
        <w:rPr>
          <w:noProof/>
          <w:lang w:eastAsia="nl-NL"/>
        </w:rPr>
        <w:drawing>
          <wp:anchor distT="0" distB="0" distL="114300" distR="114300" simplePos="0" relativeHeight="251659264" behindDoc="0" locked="0" layoutInCell="0" hidden="0" allowOverlap="1" wp14:anchorId="6C364892" wp14:editId="798AF90E">
            <wp:simplePos x="0" y="0"/>
            <wp:positionH relativeFrom="margin">
              <wp:posOffset>-99694</wp:posOffset>
            </wp:positionH>
            <wp:positionV relativeFrom="paragraph">
              <wp:posOffset>233680</wp:posOffset>
            </wp:positionV>
            <wp:extent cx="866775" cy="866775"/>
            <wp:effectExtent l="0" t="0" r="0" b="0"/>
            <wp:wrapSquare wrapText="bothSides" distT="0" distB="0" distL="114300" distR="114300"/>
            <wp:docPr id="25"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5"/>
                    <a:srcRect/>
                    <a:stretch>
                      <a:fillRect/>
                    </a:stretch>
                  </pic:blipFill>
                  <pic:spPr>
                    <a:xfrm>
                      <a:off x="0" y="0"/>
                      <a:ext cx="866775" cy="866775"/>
                    </a:xfrm>
                    <a:prstGeom prst="rect">
                      <a:avLst/>
                    </a:prstGeom>
                    <a:ln/>
                  </pic:spPr>
                </pic:pic>
              </a:graphicData>
            </a:graphic>
          </wp:anchor>
        </w:drawing>
      </w:r>
    </w:p>
    <w:p w14:paraId="263716A6" w14:textId="4CA8E3E9" w:rsidR="002522C5" w:rsidRPr="00EB76AC" w:rsidRDefault="002522C5" w:rsidP="00EB76AC">
      <w:pPr>
        <w:rPr>
          <w:color w:val="00B0F0"/>
        </w:rPr>
      </w:pPr>
      <w:r w:rsidRPr="00EB76AC">
        <w:rPr>
          <w:color w:val="00B0F0"/>
        </w:rPr>
        <w:t xml:space="preserve">Notulen </w:t>
      </w:r>
      <w:r w:rsidR="009D4FD7">
        <w:rPr>
          <w:color w:val="00B0F0"/>
        </w:rPr>
        <w:t>20 november</w:t>
      </w:r>
      <w:r w:rsidRPr="00EB76AC">
        <w:rPr>
          <w:color w:val="00B0F0"/>
        </w:rPr>
        <w:t xml:space="preserve"> 2020</w:t>
      </w:r>
    </w:p>
    <w:p w14:paraId="2A6C9767" w14:textId="77777777" w:rsidR="002522C5" w:rsidRPr="00EB76AC" w:rsidRDefault="002522C5" w:rsidP="00EB76AC"/>
    <w:p w14:paraId="22F90DA1" w14:textId="77777777" w:rsidR="002522C5" w:rsidRPr="00EB76AC" w:rsidRDefault="002522C5" w:rsidP="00EB76AC"/>
    <w:p w14:paraId="18FA70A9" w14:textId="77777777" w:rsidR="00855A6D" w:rsidRDefault="00EB76AC" w:rsidP="00EB76AC">
      <w:r>
        <w:rPr>
          <w:b/>
        </w:rPr>
        <w:t xml:space="preserve">1. </w:t>
      </w:r>
      <w:r w:rsidR="002522C5" w:rsidRPr="00EB76AC">
        <w:rPr>
          <w:b/>
        </w:rPr>
        <w:t>Welkom</w:t>
      </w:r>
      <w:r w:rsidR="002522C5" w:rsidRPr="00EB76AC">
        <w:rPr>
          <w:b/>
        </w:rPr>
        <w:br/>
      </w:r>
      <w:r w:rsidR="002522C5" w:rsidRPr="00EB76AC">
        <w:rPr>
          <w:b/>
        </w:rPr>
        <w:br/>
      </w:r>
      <w:r w:rsidR="002522C5" w:rsidRPr="00EB76AC">
        <w:t>Gido Oude Kotte heet iedereen welkom en opent de vergadering</w:t>
      </w:r>
      <w:r w:rsidR="009E45AA">
        <w:t xml:space="preserve"> met het in memoriam en de overweging. </w:t>
      </w:r>
      <w:r w:rsidR="002522C5" w:rsidRPr="00EB76AC">
        <w:br/>
      </w:r>
      <w:r w:rsidR="002522C5" w:rsidRPr="00EB76AC">
        <w:br/>
        <w:t xml:space="preserve">Dit is de </w:t>
      </w:r>
      <w:r w:rsidR="00855A6D">
        <w:t>tweede</w:t>
      </w:r>
      <w:r w:rsidR="002522C5" w:rsidRPr="00EB76AC">
        <w:t xml:space="preserve"> digitale ALV die CDA Noord-Holland houdt. Voorafgaande aan de ALV konden deelnemers zich opgeven en hebben een link gekregen om in te loggen. </w:t>
      </w:r>
      <w:r w:rsidR="002522C5" w:rsidRPr="00EB76AC">
        <w:br/>
        <w:t>De huishoudelijke mededelingen gaan over het gebruik van het programma Zoom.</w:t>
      </w:r>
      <w:r w:rsidR="002522C5" w:rsidRPr="00EB76AC">
        <w:br/>
      </w:r>
      <w:r w:rsidR="00855A6D">
        <w:t>Tijdens de ALV staat er veel op de agenda met onder andere de opmaat naar de Tweede Kamerverkiezingen en de verkiezing van een nieuwe voorzitter en secretaris.</w:t>
      </w:r>
      <w:r w:rsidR="002522C5" w:rsidRPr="00EB76AC">
        <w:t xml:space="preserve"> </w:t>
      </w:r>
      <w:r w:rsidR="00855A6D">
        <w:t>Daarnaast ook het vaststellen van de begroting en</w:t>
      </w:r>
      <w:r w:rsidR="002522C5" w:rsidRPr="00EB76AC">
        <w:t xml:space="preserve"> bestuurszaken die medegedeeld dienen te worden.</w:t>
      </w:r>
      <w:r w:rsidR="002522C5" w:rsidRPr="00EB76AC">
        <w:br/>
        <w:t xml:space="preserve">Voorafgaande aan de ALV konden leden vragen stellen over onderwerpen die op de agenda staan. </w:t>
      </w:r>
    </w:p>
    <w:p w14:paraId="7B63D3B6" w14:textId="77777777" w:rsidR="00BD6C7B" w:rsidRPr="00EB76AC" w:rsidRDefault="00EB76AC" w:rsidP="00EB76AC">
      <w:r>
        <w:rPr>
          <w:b/>
        </w:rPr>
        <w:t xml:space="preserve">2. </w:t>
      </w:r>
      <w:r w:rsidR="002522C5" w:rsidRPr="00EB76AC">
        <w:rPr>
          <w:b/>
        </w:rPr>
        <w:t>Agenda</w:t>
      </w:r>
    </w:p>
    <w:p w14:paraId="23BD04BD" w14:textId="76FAA128" w:rsidR="00855A6D" w:rsidRPr="00855A6D" w:rsidRDefault="00855A6D" w:rsidP="00855A6D">
      <w:r w:rsidRPr="00855A6D">
        <w:t xml:space="preserve">10:05 </w:t>
      </w:r>
      <w:r>
        <w:tab/>
      </w:r>
      <w:r w:rsidRPr="00855A6D">
        <w:t>Huishoudelijk deel</w:t>
      </w:r>
    </w:p>
    <w:p w14:paraId="256B8142" w14:textId="77777777" w:rsidR="00855A6D" w:rsidRPr="00855A6D" w:rsidRDefault="00855A6D" w:rsidP="00855A6D">
      <w:r w:rsidRPr="00855A6D">
        <w:t>10:15</w:t>
      </w:r>
      <w:r w:rsidRPr="00855A6D">
        <w:tab/>
        <w:t>Presentatie Begroting 2021</w:t>
      </w:r>
    </w:p>
    <w:p w14:paraId="284A761A" w14:textId="77777777" w:rsidR="00855A6D" w:rsidRPr="00855A6D" w:rsidRDefault="00855A6D" w:rsidP="00855A6D">
      <w:r w:rsidRPr="00855A6D">
        <w:t>10:25</w:t>
      </w:r>
      <w:r w:rsidRPr="00855A6D">
        <w:tab/>
        <w:t>Algemene Bestuurszaken</w:t>
      </w:r>
    </w:p>
    <w:p w14:paraId="4BA194F8" w14:textId="53285B44" w:rsidR="00855A6D" w:rsidRPr="00855A6D" w:rsidRDefault="00855A6D" w:rsidP="00855A6D">
      <w:r w:rsidRPr="00855A6D">
        <w:t xml:space="preserve">10:50 </w:t>
      </w:r>
      <w:r>
        <w:tab/>
      </w:r>
      <w:r w:rsidRPr="00855A6D">
        <w:t>Politieke rondblik Tweede Kamer met Pieter Heerma</w:t>
      </w:r>
    </w:p>
    <w:p w14:paraId="10DCB98D" w14:textId="4E4226CE" w:rsidR="00855A6D" w:rsidRPr="00855A6D" w:rsidRDefault="00855A6D" w:rsidP="00855A6D">
      <w:r w:rsidRPr="00855A6D">
        <w:t>11.00</w:t>
      </w:r>
      <w:r>
        <w:tab/>
      </w:r>
      <w:r w:rsidRPr="00855A6D">
        <w:t>Landelijke politiek</w:t>
      </w:r>
    </w:p>
    <w:p w14:paraId="7EC70653" w14:textId="26EBBD98" w:rsidR="00855A6D" w:rsidRPr="00855A6D" w:rsidRDefault="00855A6D" w:rsidP="00855A6D">
      <w:r w:rsidRPr="00855A6D">
        <w:tab/>
      </w:r>
      <w:r w:rsidRPr="00855A6D">
        <w:tab/>
      </w:r>
      <w:r>
        <w:t xml:space="preserve">- </w:t>
      </w:r>
      <w:r w:rsidRPr="00855A6D">
        <w:t>Verkiezingsprogramma</w:t>
      </w:r>
      <w:r w:rsidRPr="00855A6D">
        <w:br/>
      </w:r>
      <w:r w:rsidRPr="00855A6D">
        <w:tab/>
      </w:r>
      <w:r w:rsidRPr="00855A6D">
        <w:tab/>
      </w:r>
      <w:r>
        <w:t xml:space="preserve">- </w:t>
      </w:r>
      <w:r w:rsidRPr="00855A6D">
        <w:t>Kandidatenlijsten</w:t>
      </w:r>
    </w:p>
    <w:p w14:paraId="344A8F85" w14:textId="77777777" w:rsidR="00855A6D" w:rsidRPr="00855A6D" w:rsidRDefault="00855A6D" w:rsidP="00855A6D">
      <w:r w:rsidRPr="00855A6D">
        <w:t>11:30 Verkiezing voorzitter</w:t>
      </w:r>
    </w:p>
    <w:p w14:paraId="3FBDE3A7" w14:textId="5BC6874B" w:rsidR="00BD6C7B" w:rsidRPr="00EB76AC" w:rsidRDefault="00855A6D" w:rsidP="00855A6D">
      <w:r w:rsidRPr="00855A6D">
        <w:t xml:space="preserve">11:55 Afsluiting  </w:t>
      </w:r>
    </w:p>
    <w:p w14:paraId="687BAD81" w14:textId="77777777" w:rsidR="00EB76AC" w:rsidRPr="00EB76AC" w:rsidRDefault="00EB76AC" w:rsidP="00EB76AC">
      <w:pPr>
        <w:pStyle w:val="Geenafstand"/>
      </w:pPr>
    </w:p>
    <w:p w14:paraId="5815C37C" w14:textId="7F755D06" w:rsidR="00855A6D" w:rsidRPr="00EB76AC" w:rsidRDefault="002522C5" w:rsidP="00EB76AC">
      <w:r w:rsidRPr="00EB76AC">
        <w:t xml:space="preserve">De agenda wordt ongewijzigd vastgesteld. </w:t>
      </w:r>
      <w:r w:rsidR="00BD6C7B" w:rsidRPr="00EB76AC">
        <w:br/>
      </w:r>
    </w:p>
    <w:p w14:paraId="2C45FF1A" w14:textId="77777777" w:rsidR="002522C5" w:rsidRPr="00EB76AC" w:rsidRDefault="00EB76AC" w:rsidP="00EB76AC">
      <w:pPr>
        <w:rPr>
          <w:b/>
        </w:rPr>
      </w:pPr>
      <w:r>
        <w:rPr>
          <w:b/>
        </w:rPr>
        <w:t xml:space="preserve">3. </w:t>
      </w:r>
      <w:r w:rsidR="002522C5" w:rsidRPr="00EB76AC">
        <w:rPr>
          <w:b/>
        </w:rPr>
        <w:t>Afmeldingen</w:t>
      </w:r>
    </w:p>
    <w:p w14:paraId="6CF7065F" w14:textId="1BFB4A43" w:rsidR="007A3B1E" w:rsidRDefault="006925FD" w:rsidP="00EB76AC">
      <w:r w:rsidRPr="006925FD">
        <w:t xml:space="preserve">Jesse van Rooijen, Andor Sandbergen, Pat van der </w:t>
      </w:r>
      <w:proofErr w:type="spellStart"/>
      <w:r w:rsidRPr="006925FD">
        <w:t>Wilk</w:t>
      </w:r>
      <w:proofErr w:type="spellEnd"/>
      <w:r w:rsidRPr="006925FD">
        <w:t xml:space="preserve">, Jan </w:t>
      </w:r>
      <w:proofErr w:type="spellStart"/>
      <w:r w:rsidRPr="006925FD">
        <w:t>Castien</w:t>
      </w:r>
      <w:proofErr w:type="spellEnd"/>
      <w:r w:rsidRPr="006925FD">
        <w:t xml:space="preserve">, </w:t>
      </w:r>
      <w:proofErr w:type="spellStart"/>
      <w:r w:rsidRPr="006925FD">
        <w:t>Ynse</w:t>
      </w:r>
      <w:proofErr w:type="spellEnd"/>
      <w:r w:rsidRPr="006925FD">
        <w:t xml:space="preserve"> Jongmans, Sandra van Engelen, Judie Kloosterman.</w:t>
      </w:r>
      <w:r w:rsidR="002522C5" w:rsidRPr="00EB76AC">
        <w:br/>
      </w:r>
    </w:p>
    <w:p w14:paraId="125CBE2A" w14:textId="0AF81239" w:rsidR="000F605C" w:rsidRDefault="000F605C" w:rsidP="00EB76AC"/>
    <w:p w14:paraId="69DFDAB0" w14:textId="4BD584CD" w:rsidR="000F605C" w:rsidRDefault="000F605C" w:rsidP="00EB76AC"/>
    <w:p w14:paraId="595497C5" w14:textId="77777777" w:rsidR="000F605C" w:rsidRPr="00EB76AC" w:rsidRDefault="000F605C" w:rsidP="00EB76AC"/>
    <w:p w14:paraId="19EE082A" w14:textId="77777777" w:rsidR="002522C5" w:rsidRPr="00EB76AC" w:rsidRDefault="00EB76AC" w:rsidP="00EB76AC">
      <w:pPr>
        <w:rPr>
          <w:b/>
        </w:rPr>
      </w:pPr>
      <w:r>
        <w:rPr>
          <w:b/>
        </w:rPr>
        <w:lastRenderedPageBreak/>
        <w:t xml:space="preserve">4. </w:t>
      </w:r>
      <w:r w:rsidR="002522C5" w:rsidRPr="00EB76AC">
        <w:rPr>
          <w:b/>
        </w:rPr>
        <w:t>Mededelingen</w:t>
      </w:r>
    </w:p>
    <w:p w14:paraId="5BBBFA5D" w14:textId="1D4F3E9B" w:rsidR="002522C5" w:rsidRDefault="002522C5" w:rsidP="00EB76AC">
      <w:r w:rsidRPr="00EB76AC">
        <w:t xml:space="preserve">Op de notulen van </w:t>
      </w:r>
      <w:r w:rsidR="00855A6D">
        <w:t>14 september</w:t>
      </w:r>
      <w:r w:rsidRPr="00EB76AC">
        <w:t xml:space="preserve"> </w:t>
      </w:r>
      <w:r w:rsidR="00855A6D">
        <w:t>2020</w:t>
      </w:r>
      <w:r w:rsidRPr="00EB76AC">
        <w:t xml:space="preserve"> zijn geen correcties doorgegeven. </w:t>
      </w:r>
      <w:r w:rsidR="006925FD" w:rsidRPr="006925FD">
        <w:t xml:space="preserve">De vergaderbundel van deze vergadering is te vinden op </w:t>
      </w:r>
      <w:hyperlink r:id="rId6" w:history="1">
        <w:r w:rsidR="00EF57B3" w:rsidRPr="00AC25A2">
          <w:rPr>
            <w:rStyle w:val="Hyperlink"/>
          </w:rPr>
          <w:t>https://www.cda.nl/noord-holland/actueel/algemene-ledenvergadering-zaterdag-21-november-2020</w:t>
        </w:r>
      </w:hyperlink>
      <w:r w:rsidR="00EF57B3">
        <w:t>. De notulen worden hiermee vastgesteld, nu er geen vragen of opmerkingen zijn gekomen vanuit de leden.</w:t>
      </w:r>
    </w:p>
    <w:p w14:paraId="04217237" w14:textId="77777777" w:rsidR="000F605C" w:rsidRPr="00EB76AC" w:rsidRDefault="000F605C" w:rsidP="00EB76AC"/>
    <w:p w14:paraId="5580AA16" w14:textId="1BED4F99" w:rsidR="002522C5" w:rsidRPr="00EB76AC" w:rsidRDefault="00EB76AC" w:rsidP="00EB76AC">
      <w:pPr>
        <w:rPr>
          <w:b/>
        </w:rPr>
      </w:pPr>
      <w:r>
        <w:rPr>
          <w:b/>
        </w:rPr>
        <w:t xml:space="preserve">5. </w:t>
      </w:r>
      <w:r w:rsidR="002522C5" w:rsidRPr="00EB76AC">
        <w:rPr>
          <w:b/>
        </w:rPr>
        <w:t>Ingezonden vragen</w:t>
      </w:r>
      <w:r w:rsidR="006925FD">
        <w:rPr>
          <w:b/>
        </w:rPr>
        <w:t>;</w:t>
      </w:r>
    </w:p>
    <w:p w14:paraId="32CE2D89" w14:textId="77777777" w:rsidR="006925FD" w:rsidRDefault="006925FD" w:rsidP="00EB76AC">
      <w:r w:rsidRPr="006925FD">
        <w:t>De volgende personen hebben vragen gesteld</w:t>
      </w:r>
      <w:r>
        <w:t xml:space="preserve">: </w:t>
      </w:r>
      <w:r w:rsidRPr="006925FD">
        <w:t xml:space="preserve">Martijn van Veen, Maria Overtoom, </w:t>
      </w:r>
      <w:proofErr w:type="spellStart"/>
      <w:r w:rsidRPr="006925FD">
        <w:t>Annik</w:t>
      </w:r>
      <w:proofErr w:type="spellEnd"/>
      <w:r w:rsidRPr="006925FD">
        <w:t xml:space="preserve"> van Keer, Wil Spaanderman, A.J.A. </w:t>
      </w:r>
      <w:proofErr w:type="spellStart"/>
      <w:r w:rsidRPr="006925FD">
        <w:t>Vermijs</w:t>
      </w:r>
      <w:proofErr w:type="spellEnd"/>
      <w:r w:rsidRPr="006925FD">
        <w:t xml:space="preserve">, </w:t>
      </w:r>
      <w:proofErr w:type="spellStart"/>
      <w:r w:rsidRPr="006925FD">
        <w:t>Rajen</w:t>
      </w:r>
      <w:proofErr w:type="spellEnd"/>
      <w:r w:rsidRPr="006925FD">
        <w:t xml:space="preserve"> </w:t>
      </w:r>
      <w:proofErr w:type="spellStart"/>
      <w:r w:rsidRPr="006925FD">
        <w:t>Budhu</w:t>
      </w:r>
      <w:proofErr w:type="spellEnd"/>
      <w:r w:rsidRPr="006925FD">
        <w:t xml:space="preserve"> </w:t>
      </w:r>
      <w:proofErr w:type="spellStart"/>
      <w:r w:rsidRPr="006925FD">
        <w:t>Lall</w:t>
      </w:r>
      <w:proofErr w:type="spellEnd"/>
      <w:r w:rsidRPr="006925FD">
        <w:t>, Jan Koopman, Jacques Kesting, Kees de Kok en Jan van den Berg, Ron Dreijer, Ton Soetekouw.</w:t>
      </w:r>
    </w:p>
    <w:p w14:paraId="425D00E9" w14:textId="2E798607" w:rsidR="006925FD" w:rsidRDefault="00EB76AC" w:rsidP="00EB76AC">
      <w:r>
        <w:br/>
      </w:r>
      <w:r w:rsidR="002522C5" w:rsidRPr="00EB76AC">
        <w:t>De v</w:t>
      </w:r>
      <w:r w:rsidR="006B6AA1" w:rsidRPr="00EB76AC">
        <w:t>ragen m.b.t. de agendapunt</w:t>
      </w:r>
      <w:r w:rsidR="002522C5" w:rsidRPr="00EB76AC">
        <w:t>en van de ALV wo</w:t>
      </w:r>
      <w:r w:rsidR="006B6AA1" w:rsidRPr="00EB76AC">
        <w:t xml:space="preserve">rden besproken tijdens </w:t>
      </w:r>
      <w:r w:rsidR="00EF57B3">
        <w:t>deze vergadering</w:t>
      </w:r>
      <w:r w:rsidR="006B6AA1" w:rsidRPr="00EB76AC">
        <w:t xml:space="preserve">. </w:t>
      </w:r>
    </w:p>
    <w:p w14:paraId="185AC662" w14:textId="0CECF719" w:rsidR="006925FD" w:rsidRPr="006925FD" w:rsidRDefault="006925FD" w:rsidP="006925FD">
      <w:r>
        <w:t>De volgende vragen zijn n</w:t>
      </w:r>
      <w:r w:rsidRPr="006925FD">
        <w:t>iet gerelateerd aan agendapunten</w:t>
      </w:r>
      <w:r>
        <w:t xml:space="preserve">, deze vragen zijn doorgestuurd aan het landelijke CDA en de lokale </w:t>
      </w:r>
      <w:proofErr w:type="gramStart"/>
      <w:r>
        <w:t>CDA afdeling</w:t>
      </w:r>
      <w:proofErr w:type="gramEnd"/>
      <w:r>
        <w:t xml:space="preserve">. </w:t>
      </w:r>
    </w:p>
    <w:p w14:paraId="6D795964" w14:textId="722900B5" w:rsidR="006925FD" w:rsidRPr="006925FD" w:rsidRDefault="006925FD" w:rsidP="006925FD">
      <w:r w:rsidRPr="006925FD">
        <w:t xml:space="preserve">Ingezonden vraag door A.J.A. </w:t>
      </w:r>
      <w:proofErr w:type="spellStart"/>
      <w:r w:rsidRPr="006925FD">
        <w:t>Vermijs</w:t>
      </w:r>
      <w:proofErr w:type="spellEnd"/>
      <w:r w:rsidRPr="006925FD">
        <w:t xml:space="preserve">: Wat is of wat houdt de </w:t>
      </w:r>
      <w:proofErr w:type="gramStart"/>
      <w:r w:rsidRPr="006925FD">
        <w:t>ICT strategie</w:t>
      </w:r>
      <w:proofErr w:type="gramEnd"/>
      <w:r w:rsidRPr="006925FD">
        <w:t xml:space="preserve"> van het CDA in?</w:t>
      </w:r>
    </w:p>
    <w:p w14:paraId="57F26B12" w14:textId="12275A69" w:rsidR="006925FD" w:rsidRDefault="006925FD" w:rsidP="006925FD">
      <w:r w:rsidRPr="006925FD">
        <w:t xml:space="preserve">Ingezonden vraag door Jacques Kesting: Het C.D.A staat hoog in het </w:t>
      </w:r>
      <w:proofErr w:type="gramStart"/>
      <w:r w:rsidRPr="006925FD">
        <w:t>vaandel .</w:t>
      </w:r>
      <w:proofErr w:type="gramEnd"/>
      <w:r w:rsidRPr="006925FD">
        <w:t xml:space="preserve"> De vraag </w:t>
      </w:r>
      <w:proofErr w:type="gramStart"/>
      <w:r w:rsidRPr="006925FD">
        <w:t>is :</w:t>
      </w:r>
      <w:proofErr w:type="gramEnd"/>
      <w:r w:rsidRPr="006925FD">
        <w:t xml:space="preserve"> Ben als C.D.A - er zeer gemotiveerd. Is er een mogelijkheid om als C.D.A.-er lokaal iets te kunnen betekenen?</w:t>
      </w:r>
    </w:p>
    <w:p w14:paraId="0AC42AFD" w14:textId="77777777" w:rsidR="000F605C" w:rsidRDefault="000F605C" w:rsidP="006925FD"/>
    <w:p w14:paraId="06B01A0E" w14:textId="06179D97" w:rsidR="006925FD" w:rsidRDefault="006F6AE2" w:rsidP="006925FD">
      <w:pPr>
        <w:rPr>
          <w:b/>
          <w:bCs/>
        </w:rPr>
      </w:pPr>
      <w:r w:rsidRPr="006F6AE2">
        <w:rPr>
          <w:b/>
          <w:bCs/>
        </w:rPr>
        <w:t xml:space="preserve">6. Kandidaat Tweede Kamerverkiezing </w:t>
      </w:r>
    </w:p>
    <w:p w14:paraId="6E598ABB" w14:textId="22B1F245" w:rsidR="006F6AE2" w:rsidRDefault="006F6AE2" w:rsidP="006925FD">
      <w:proofErr w:type="spellStart"/>
      <w:r>
        <w:t>Lucille</w:t>
      </w:r>
      <w:proofErr w:type="spellEnd"/>
      <w:r>
        <w:t xml:space="preserve"> Werner de nummer 10 van de CDA-kandidatenlijst voor de </w:t>
      </w:r>
      <w:r w:rsidR="00EF57B3">
        <w:t>T</w:t>
      </w:r>
      <w:r>
        <w:t xml:space="preserve">weede Kamerverkiezingen van maart 2021 belt in. De voorzitter, gaat het gesprek aan met </w:t>
      </w:r>
      <w:proofErr w:type="spellStart"/>
      <w:r>
        <w:t>Lucille</w:t>
      </w:r>
      <w:proofErr w:type="spellEnd"/>
      <w:r>
        <w:t xml:space="preserve"> over haar drijfveren en de keuze voor het CDA.  </w:t>
      </w:r>
    </w:p>
    <w:p w14:paraId="1FA80A0D" w14:textId="77777777" w:rsidR="000F605C" w:rsidRDefault="000F605C" w:rsidP="006925FD"/>
    <w:p w14:paraId="0549D407" w14:textId="444C010D" w:rsidR="002522C5" w:rsidRPr="006925FD" w:rsidRDefault="006F6AE2" w:rsidP="006925FD">
      <w:pPr>
        <w:rPr>
          <w:b/>
        </w:rPr>
      </w:pPr>
      <w:r>
        <w:rPr>
          <w:b/>
        </w:rPr>
        <w:t>7</w:t>
      </w:r>
      <w:r w:rsidR="00EB76AC" w:rsidRPr="006925FD">
        <w:rPr>
          <w:b/>
        </w:rPr>
        <w:t xml:space="preserve">. </w:t>
      </w:r>
      <w:r w:rsidR="002522C5" w:rsidRPr="006925FD">
        <w:rPr>
          <w:b/>
        </w:rPr>
        <w:t>Financiën</w:t>
      </w:r>
    </w:p>
    <w:p w14:paraId="261E30FE" w14:textId="03A50C84" w:rsidR="00EF57B3" w:rsidRDefault="00EF6C7B" w:rsidP="00EB76AC">
      <w:r w:rsidRPr="00EB76AC">
        <w:t>Ciel Stevens</w:t>
      </w:r>
      <w:r w:rsidR="002522C5" w:rsidRPr="00EB76AC">
        <w:t xml:space="preserve"> presenteert de </w:t>
      </w:r>
      <w:r w:rsidR="006925FD">
        <w:t>begroting voor het jaar 2021</w:t>
      </w:r>
      <w:r w:rsidR="00EF57B3">
        <w:t xml:space="preserve"> </w:t>
      </w:r>
      <w:r w:rsidR="00EB76AC">
        <w:t>en licht</w:t>
      </w:r>
      <w:r w:rsidRPr="00EB76AC">
        <w:t xml:space="preserve"> deze verder toe</w:t>
      </w:r>
      <w:r w:rsidR="002522C5" w:rsidRPr="00EB76AC">
        <w:t xml:space="preserve">. </w:t>
      </w:r>
      <w:r w:rsidR="006F6AE2">
        <w:t xml:space="preserve">Op 2 november </w:t>
      </w:r>
      <w:r w:rsidR="00BD6C7B" w:rsidRPr="00EB76AC">
        <w:t xml:space="preserve">is de </w:t>
      </w:r>
      <w:r w:rsidR="006F6AE2">
        <w:t>begroting</w:t>
      </w:r>
      <w:r w:rsidR="00BD6C7B" w:rsidRPr="00EB76AC">
        <w:t xml:space="preserve"> door het AB akkoord bevonden. </w:t>
      </w:r>
      <w:r w:rsidR="00EF57B3" w:rsidRPr="00EB76AC">
        <w:t xml:space="preserve">Er was de gelegenheid tot het stellen van vragen aan de penningmeester. Er zijn geen vragen gesteld. De </w:t>
      </w:r>
      <w:r w:rsidR="00EF57B3">
        <w:t>begroting wordt ongewijzigd vastgesteld door de ledenvergadering.</w:t>
      </w:r>
    </w:p>
    <w:p w14:paraId="7C57CF54" w14:textId="4A38ED13" w:rsidR="002522C5" w:rsidRPr="00EB76AC" w:rsidRDefault="00A71A5B" w:rsidP="00EB76AC">
      <w:r>
        <w:t xml:space="preserve">De ALV </w:t>
      </w:r>
      <w:r w:rsidR="00EF57B3">
        <w:t xml:space="preserve">wordt verder </w:t>
      </w:r>
      <w:r>
        <w:t>gevraagd om de leden Hoekstra en Brinkman te benoemen voor de kascommissie, ter controle van de jaarrekening 2020. De ALV stemt hiermee in. Hierbij wordt de opmerking gemaakt dat het wijselijk zou zijn om</w:t>
      </w:r>
      <w:r w:rsidR="00EF57B3">
        <w:t xml:space="preserve"> ervoor</w:t>
      </w:r>
      <w:r>
        <w:t xml:space="preserve"> te zorgen </w:t>
      </w:r>
      <w:r w:rsidR="00EF57B3">
        <w:t xml:space="preserve">dat </w:t>
      </w:r>
      <w:r>
        <w:t>in de toekomst de leden van de kascommissie niet tegelijk wisselen. Het bestuur omarmt deze opmerking en probeert hier</w:t>
      </w:r>
      <w:r w:rsidR="00EF57B3">
        <w:t xml:space="preserve"> </w:t>
      </w:r>
      <w:r>
        <w:t xml:space="preserve">in de toekomst rekening mee te houden. </w:t>
      </w:r>
    </w:p>
    <w:p w14:paraId="4FB9D1F6" w14:textId="78D7A607" w:rsidR="00BD6C7B" w:rsidRPr="00EB76AC" w:rsidRDefault="00BD6C7B" w:rsidP="00EB76AC"/>
    <w:p w14:paraId="26B89B5E" w14:textId="17B8280F" w:rsidR="00BD6C7B" w:rsidRPr="00EB76AC" w:rsidRDefault="00646397" w:rsidP="00EB76AC">
      <w:pPr>
        <w:rPr>
          <w:noProof/>
          <w:lang w:eastAsia="nl-NL"/>
        </w:rPr>
      </w:pPr>
      <w:r w:rsidRPr="00646397">
        <w:rPr>
          <w:noProof/>
          <w:lang w:eastAsia="nl-NL"/>
        </w:rPr>
        <w:lastRenderedPageBreak/>
        <w:drawing>
          <wp:inline distT="0" distB="0" distL="0" distR="0" wp14:anchorId="0EE57A07" wp14:editId="5AB8ECC2">
            <wp:extent cx="5760720" cy="3240405"/>
            <wp:effectExtent l="0" t="0" r="508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40405"/>
                    </a:xfrm>
                    <a:prstGeom prst="rect">
                      <a:avLst/>
                    </a:prstGeom>
                  </pic:spPr>
                </pic:pic>
              </a:graphicData>
            </a:graphic>
          </wp:inline>
        </w:drawing>
      </w:r>
    </w:p>
    <w:p w14:paraId="461ECC64" w14:textId="7704D675" w:rsidR="00BD6C7B" w:rsidRPr="00EB76AC" w:rsidRDefault="00BD6C7B" w:rsidP="00EB76AC"/>
    <w:p w14:paraId="2693E0B6" w14:textId="0FA438FF" w:rsidR="00BD6C7B" w:rsidRPr="00EB76AC" w:rsidRDefault="00BD6C7B" w:rsidP="00EB76AC"/>
    <w:p w14:paraId="12206B6E" w14:textId="02D082B4" w:rsidR="00BD6C7B" w:rsidRPr="00EB76AC" w:rsidRDefault="00646397" w:rsidP="00EB76AC">
      <w:r w:rsidRPr="00646397">
        <w:rPr>
          <w:noProof/>
        </w:rPr>
        <w:drawing>
          <wp:inline distT="0" distB="0" distL="0" distR="0" wp14:anchorId="1432F10F" wp14:editId="77698E2B">
            <wp:extent cx="5760720" cy="3240405"/>
            <wp:effectExtent l="0" t="0" r="508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40405"/>
                    </a:xfrm>
                    <a:prstGeom prst="rect">
                      <a:avLst/>
                    </a:prstGeom>
                  </pic:spPr>
                </pic:pic>
              </a:graphicData>
            </a:graphic>
          </wp:inline>
        </w:drawing>
      </w:r>
    </w:p>
    <w:p w14:paraId="0FF6722E" w14:textId="7F6B5F0D" w:rsidR="00646397" w:rsidRDefault="00646397" w:rsidP="00EB76AC"/>
    <w:p w14:paraId="552A7540" w14:textId="58E0F815" w:rsidR="00646397" w:rsidRDefault="00646397" w:rsidP="00EB76AC"/>
    <w:p w14:paraId="499A23AE" w14:textId="5E838882" w:rsidR="00646397" w:rsidRDefault="00646397" w:rsidP="00EB76AC"/>
    <w:p w14:paraId="7718CF58" w14:textId="0DD7674C" w:rsidR="007A3B1E" w:rsidRDefault="007A3B1E" w:rsidP="00EB76AC"/>
    <w:p w14:paraId="1BA279B2" w14:textId="77777777" w:rsidR="007A3B1E" w:rsidRDefault="007A3B1E" w:rsidP="00EB76AC"/>
    <w:p w14:paraId="7481FE45" w14:textId="77777777" w:rsidR="00646397" w:rsidRPr="00EB76AC" w:rsidRDefault="00646397" w:rsidP="00EB76AC"/>
    <w:p w14:paraId="493E8F32" w14:textId="3413FDCA" w:rsidR="00D06BE6" w:rsidRPr="00EB76AC" w:rsidRDefault="00A504D1" w:rsidP="00EB76AC">
      <w:pPr>
        <w:rPr>
          <w:b/>
        </w:rPr>
      </w:pPr>
      <w:r>
        <w:rPr>
          <w:b/>
        </w:rPr>
        <w:lastRenderedPageBreak/>
        <w:t>8</w:t>
      </w:r>
      <w:r w:rsidR="00EB76AC">
        <w:rPr>
          <w:b/>
        </w:rPr>
        <w:t xml:space="preserve">. </w:t>
      </w:r>
      <w:r w:rsidR="00562F47" w:rsidRPr="00EB76AC">
        <w:rPr>
          <w:b/>
        </w:rPr>
        <w:t>Wisselende bestuursleden</w:t>
      </w:r>
    </w:p>
    <w:p w14:paraId="5951E113" w14:textId="3BF0CD88" w:rsidR="000575D5" w:rsidRDefault="00061E9F" w:rsidP="00EB76AC">
      <w:r w:rsidRPr="00EB76AC">
        <w:t xml:space="preserve">Van </w:t>
      </w:r>
      <w:r w:rsidR="00EE2CC5">
        <w:t xml:space="preserve">Frank </w:t>
      </w:r>
      <w:proofErr w:type="spellStart"/>
      <w:r w:rsidR="00EE2CC5">
        <w:t>Frowijn</w:t>
      </w:r>
      <w:proofErr w:type="spellEnd"/>
      <w:r w:rsidR="00EE2CC5">
        <w:t>, regio IJmond,</w:t>
      </w:r>
      <w:r w:rsidRPr="00EB76AC">
        <w:t xml:space="preserve"> liep in </w:t>
      </w:r>
      <w:r w:rsidR="00EE2CC5">
        <w:t>november</w:t>
      </w:r>
      <w:r w:rsidRPr="00EB76AC">
        <w:t xml:space="preserve"> </w:t>
      </w:r>
      <w:r w:rsidR="00EE2CC5">
        <w:t>zijn</w:t>
      </w:r>
      <w:r w:rsidRPr="00EB76AC">
        <w:t xml:space="preserve"> benoemingstermijn als AB-lid af. </w:t>
      </w:r>
      <w:r w:rsidR="00EE2CC5">
        <w:t>Marianne Hekman</w:t>
      </w:r>
      <w:r w:rsidR="000575D5" w:rsidRPr="00EB76AC">
        <w:t xml:space="preserve"> is </w:t>
      </w:r>
      <w:r w:rsidR="00EE2CC5">
        <w:t>zijn</w:t>
      </w:r>
      <w:r w:rsidR="000575D5" w:rsidRPr="00EB76AC">
        <w:t xml:space="preserve"> opvolger en is door de afdelingen benoemd. </w:t>
      </w:r>
      <w:r w:rsidR="00D310AB">
        <w:t xml:space="preserve">Frank is fractievoorzitter bij het waterschap HHNK en blijft zodoende nauw betrokken bij onze </w:t>
      </w:r>
      <w:r w:rsidR="00EF57B3">
        <w:t>vergaderingen</w:t>
      </w:r>
      <w:r w:rsidR="00D310AB">
        <w:t xml:space="preserve">. </w:t>
      </w:r>
    </w:p>
    <w:p w14:paraId="73FD700A" w14:textId="64496A0F" w:rsidR="00EE2CC5" w:rsidRDefault="00EE2CC5" w:rsidP="00EB76AC">
      <w:r>
        <w:t>Diana Dekker, regiovertegenwoordiger voor de regio West-Friesland</w:t>
      </w:r>
      <w:r w:rsidR="00D310AB">
        <w:t xml:space="preserve">, is door het bestuur benoemd tot campagneleider van het CDA Noord-Holland. Gelet op deze nieuwe functie en haar rol als duo-statenlid is in West-Friesland gezocht naar een nieuwe regiovertegenwoordiger. De afdelingen hebben Rick Nooij voorgedragen als nieuwe regiovertegenwoordiger. </w:t>
      </w:r>
    </w:p>
    <w:p w14:paraId="0BFB851E" w14:textId="0081607C" w:rsidR="001923E5" w:rsidRDefault="00D310AB" w:rsidP="00EB76AC">
      <w:r>
        <w:t xml:space="preserve">Voor Petra de Groot is dit de laatste ALV als secretaris van de afdeling. Andor Sandbergen heeft al eerder zijn rol als penningmeester overgedragen. Van beide bestuursleden wordt tijdens de ALV afscheid genomen. Doormiddel van een filmpje bedanken de voorzitters waar zij mee hebben gewerkt, Jelle Beemsterboer, </w:t>
      </w:r>
      <w:r w:rsidR="001923E5">
        <w:t xml:space="preserve">Theo van Eijk en Reginald Visser, hen voor hun geweldige inzet. Daarna heeft Gido Oude Kotte hen ook nog live in de vergadering toegesproken. </w:t>
      </w:r>
    </w:p>
    <w:p w14:paraId="7E5F3136" w14:textId="643BE631" w:rsidR="001923E5" w:rsidRDefault="001923E5" w:rsidP="00EB76AC">
      <w:r>
        <w:t>Tijdens de vergadering is overgeschakeld naar Marc Haverkamp en Renate Wijmenga</w:t>
      </w:r>
      <w:r w:rsidR="009F2448">
        <w:t xml:space="preserve"> die op pad waren met een missie.</w:t>
      </w:r>
      <w:r>
        <w:t xml:space="preserve"> </w:t>
      </w:r>
      <w:r w:rsidR="009F2448">
        <w:t>Z</w:t>
      </w:r>
      <w:r>
        <w:t xml:space="preserve">ij hebben bij </w:t>
      </w:r>
      <w:proofErr w:type="spellStart"/>
      <w:r>
        <w:t>Andor</w:t>
      </w:r>
      <w:proofErr w:type="spellEnd"/>
      <w:r>
        <w:t xml:space="preserve"> en later in de vergadering bij Petra live </w:t>
      </w:r>
      <w:r w:rsidR="00A504D1">
        <w:t>bezoek gebracht</w:t>
      </w:r>
      <w:r w:rsidR="009F2448">
        <w:t xml:space="preserve"> om hen beiden </w:t>
      </w:r>
      <w:r w:rsidR="00A504D1">
        <w:t xml:space="preserve">namens het </w:t>
      </w:r>
      <w:r w:rsidR="009F2448">
        <w:t xml:space="preserve">landelijk </w:t>
      </w:r>
      <w:r w:rsidR="00A504D1">
        <w:t xml:space="preserve">bestuur </w:t>
      </w:r>
      <w:r w:rsidR="009F2448">
        <w:t xml:space="preserve">te </w:t>
      </w:r>
      <w:r w:rsidR="00A504D1">
        <w:t xml:space="preserve">onderscheiden met de zilveren CDA speld. </w:t>
      </w:r>
    </w:p>
    <w:p w14:paraId="44621937" w14:textId="0C96450E" w:rsidR="00A504D1" w:rsidRDefault="00A504D1" w:rsidP="00EB76AC">
      <w:r>
        <w:t xml:space="preserve">Na het afscheid is Judie Kloosterman voorgedragen als nieuwe secretaris van het CDA Noord-Holland. Roy </w:t>
      </w:r>
      <w:proofErr w:type="spellStart"/>
      <w:r>
        <w:t>Slort</w:t>
      </w:r>
      <w:proofErr w:type="spellEnd"/>
      <w:r>
        <w:t xml:space="preserve">, doet namens de selectiecommissie verslag van de procedure en de uitkomsten. De ALV stemt in met de voordracht en benoemt Judie tot secretaris. </w:t>
      </w:r>
    </w:p>
    <w:p w14:paraId="7BE3E3A1" w14:textId="77777777" w:rsidR="000F605C" w:rsidRPr="00EB76AC" w:rsidRDefault="000F605C" w:rsidP="00EB76AC"/>
    <w:p w14:paraId="49194146" w14:textId="3CFB2D62" w:rsidR="00A504D1" w:rsidRDefault="00A504D1" w:rsidP="00EB76AC">
      <w:pPr>
        <w:rPr>
          <w:b/>
        </w:rPr>
      </w:pPr>
      <w:r>
        <w:rPr>
          <w:b/>
        </w:rPr>
        <w:t>8. CDAV</w:t>
      </w:r>
    </w:p>
    <w:p w14:paraId="0B08DB07" w14:textId="74AE8FE8" w:rsidR="00A504D1" w:rsidRDefault="00A504D1" w:rsidP="00EB76AC">
      <w:pPr>
        <w:rPr>
          <w:bCs/>
        </w:rPr>
      </w:pPr>
      <w:r>
        <w:rPr>
          <w:bCs/>
        </w:rPr>
        <w:t xml:space="preserve">Het CDAV geeft een korte blik op de activiteiten binnen de afdeling. Hierbij presenteren zij onder andere de nieuwe CDAV-bestuursleden. </w:t>
      </w:r>
    </w:p>
    <w:p w14:paraId="67D3B8D5" w14:textId="77777777" w:rsidR="000F605C" w:rsidRDefault="000F605C" w:rsidP="00EB76AC">
      <w:pPr>
        <w:rPr>
          <w:bCs/>
        </w:rPr>
      </w:pPr>
    </w:p>
    <w:p w14:paraId="59085427" w14:textId="2F914FC9" w:rsidR="000F605C" w:rsidRPr="00345414" w:rsidRDefault="00A504D1" w:rsidP="00EB76AC">
      <w:pPr>
        <w:rPr>
          <w:b/>
        </w:rPr>
      </w:pPr>
      <w:r w:rsidRPr="00345414">
        <w:rPr>
          <w:b/>
        </w:rPr>
        <w:t>9. Provinciale State</w:t>
      </w:r>
      <w:r w:rsidR="00345414">
        <w:rPr>
          <w:b/>
        </w:rPr>
        <w:t>n</w:t>
      </w:r>
      <w:r w:rsidRPr="00345414">
        <w:rPr>
          <w:b/>
        </w:rPr>
        <w:t xml:space="preserve"> </w:t>
      </w:r>
    </w:p>
    <w:p w14:paraId="7623C8A2" w14:textId="40669F77" w:rsidR="00A504D1" w:rsidRDefault="00345414" w:rsidP="00EB76AC">
      <w:pPr>
        <w:rPr>
          <w:bCs/>
        </w:rPr>
      </w:pPr>
      <w:r>
        <w:rPr>
          <w:bCs/>
        </w:rPr>
        <w:t xml:space="preserve">Dennis Heijnen neemt de ALV kort mee in de activiteiten van de provinciale staten fractie. Daarnaast wordt met een filmpje afscheid genomen van Marleen </w:t>
      </w:r>
      <w:proofErr w:type="spellStart"/>
      <w:r>
        <w:rPr>
          <w:bCs/>
        </w:rPr>
        <w:t>Sanderse</w:t>
      </w:r>
      <w:proofErr w:type="spellEnd"/>
      <w:r>
        <w:rPr>
          <w:bCs/>
        </w:rPr>
        <w:t xml:space="preserve">. Marleen was Statenlid voor het CDA maar is onlangs benoemd tot burgemeester van de gemeente Hattem.  </w:t>
      </w:r>
    </w:p>
    <w:p w14:paraId="3C007B23" w14:textId="77777777" w:rsidR="000F605C" w:rsidRPr="00A504D1" w:rsidRDefault="000F605C" w:rsidP="00EB76AC">
      <w:pPr>
        <w:rPr>
          <w:bCs/>
        </w:rPr>
      </w:pPr>
    </w:p>
    <w:p w14:paraId="74AE3151" w14:textId="12820C4C" w:rsidR="00A504D1" w:rsidRDefault="00345414" w:rsidP="00EB76AC">
      <w:pPr>
        <w:rPr>
          <w:b/>
        </w:rPr>
      </w:pPr>
      <w:r>
        <w:rPr>
          <w:b/>
        </w:rPr>
        <w:t>10. Politieke rondblik met Pieter Heerma</w:t>
      </w:r>
    </w:p>
    <w:p w14:paraId="221E7602" w14:textId="7980BE8F" w:rsidR="00345414" w:rsidRDefault="00345414" w:rsidP="00EB76AC">
      <w:pPr>
        <w:rPr>
          <w:bCs/>
        </w:rPr>
      </w:pPr>
      <w:r>
        <w:rPr>
          <w:bCs/>
        </w:rPr>
        <w:t xml:space="preserve">Pieter Heerma neemt de ALV mee in de bezigheden van de Tweede Kamerfractie. Hierbij gaat hij ook in op de vraag van </w:t>
      </w:r>
      <w:r w:rsidRPr="00345414">
        <w:rPr>
          <w:bCs/>
        </w:rPr>
        <w:t>Martijn van Veen</w:t>
      </w:r>
      <w:r w:rsidR="009F2448">
        <w:rPr>
          <w:bCs/>
        </w:rPr>
        <w:t xml:space="preserve"> met betrekking tot de woningnood en overbevolking</w:t>
      </w:r>
      <w:r>
        <w:rPr>
          <w:bCs/>
        </w:rPr>
        <w:t xml:space="preserve"> </w:t>
      </w:r>
    </w:p>
    <w:p w14:paraId="5B1B73C7" w14:textId="77777777" w:rsidR="000F605C" w:rsidRDefault="000F605C" w:rsidP="00EB76AC">
      <w:pPr>
        <w:rPr>
          <w:bCs/>
        </w:rPr>
      </w:pPr>
    </w:p>
    <w:p w14:paraId="044F1FD4" w14:textId="3371CDB0" w:rsidR="00345414" w:rsidRDefault="00345414" w:rsidP="00EB76AC">
      <w:pPr>
        <w:rPr>
          <w:b/>
        </w:rPr>
      </w:pPr>
      <w:r>
        <w:rPr>
          <w:b/>
        </w:rPr>
        <w:t xml:space="preserve">11. Landelijke politiek </w:t>
      </w:r>
    </w:p>
    <w:p w14:paraId="1F0A4CF4" w14:textId="241043D4" w:rsidR="00D6740C" w:rsidRDefault="00345414" w:rsidP="007A3B1E">
      <w:pPr>
        <w:rPr>
          <w:bCs/>
        </w:rPr>
      </w:pPr>
      <w:r>
        <w:rPr>
          <w:bCs/>
        </w:rPr>
        <w:t xml:space="preserve">Verder neemt Ben Knapen, voorzitter van de </w:t>
      </w:r>
      <w:r w:rsidR="00C15BDD">
        <w:rPr>
          <w:bCs/>
        </w:rPr>
        <w:t>programmacommissie</w:t>
      </w:r>
      <w:r>
        <w:rPr>
          <w:bCs/>
        </w:rPr>
        <w:t xml:space="preserve">, de ALV mee in de ontwikkeling van het programma. </w:t>
      </w:r>
      <w:r w:rsidR="00C15BDD">
        <w:rPr>
          <w:bCs/>
        </w:rPr>
        <w:t xml:space="preserve">Over het programma </w:t>
      </w:r>
      <w:r w:rsidR="009F2448">
        <w:rPr>
          <w:bCs/>
        </w:rPr>
        <w:t xml:space="preserve">is </w:t>
      </w:r>
      <w:r w:rsidR="00C15BDD">
        <w:rPr>
          <w:bCs/>
        </w:rPr>
        <w:t>een aantal vragen gesteld waar Ben op ingaat.</w:t>
      </w:r>
      <w:r w:rsidR="007A3B1E">
        <w:rPr>
          <w:bCs/>
        </w:rPr>
        <w:t xml:space="preserve"> Er zijn hierbij vragen gesteld over het regionaal kiesstelsel, diversiteit en over de positie van steden binnen het programma. Ben is tijdens zijn bijdrage </w:t>
      </w:r>
      <w:r w:rsidR="000F605C">
        <w:rPr>
          <w:bCs/>
        </w:rPr>
        <w:t>ingegaan</w:t>
      </w:r>
      <w:r w:rsidR="007A3B1E">
        <w:rPr>
          <w:bCs/>
        </w:rPr>
        <w:t xml:space="preserve"> op de verschillende punten. </w:t>
      </w:r>
      <w:r w:rsidR="00D6740C" w:rsidRPr="00EB76AC">
        <w:br/>
      </w:r>
    </w:p>
    <w:p w14:paraId="51F6C156" w14:textId="77777777" w:rsidR="0039320C" w:rsidRDefault="0039320C" w:rsidP="0039320C">
      <w:pPr>
        <w:rPr>
          <w:b/>
        </w:rPr>
      </w:pPr>
      <w:r w:rsidRPr="0039320C">
        <w:rPr>
          <w:b/>
        </w:rPr>
        <w:lastRenderedPageBreak/>
        <w:t>Amendementen</w:t>
      </w:r>
    </w:p>
    <w:p w14:paraId="1689D269" w14:textId="1F06ECA4" w:rsidR="0039320C" w:rsidRPr="000F605C" w:rsidRDefault="007A3B1E" w:rsidP="0039320C">
      <w:pPr>
        <w:rPr>
          <w:b/>
        </w:rPr>
      </w:pPr>
      <w:r>
        <w:t xml:space="preserve">Tijdens de ALV zijn de ingediende vragen behandeld. Hierbij ging het </w:t>
      </w:r>
      <w:r w:rsidR="000F605C">
        <w:t>vooral om</w:t>
      </w:r>
      <w:r>
        <w:t xml:space="preserve"> de procedure van de amenderingen </w:t>
      </w:r>
      <w:r w:rsidR="000F605C">
        <w:t xml:space="preserve">en een inhoudelijke vraag omtrent Schiphol. </w:t>
      </w:r>
      <w:r w:rsidR="0039320C" w:rsidRPr="0039320C">
        <w:t>Er zijn in totaal 90 amendementen ingediend.</w:t>
      </w:r>
      <w:r w:rsidR="0039320C">
        <w:t xml:space="preserve"> </w:t>
      </w:r>
      <w:r w:rsidR="0039320C" w:rsidRPr="0039320C">
        <w:t>Er zijn op donderdag 19 november vier deelsessie</w:t>
      </w:r>
      <w:r w:rsidR="009F2448">
        <w:t>s</w:t>
      </w:r>
      <w:r w:rsidR="0039320C" w:rsidRPr="0039320C">
        <w:t xml:space="preserve"> georganiseerd om de amendementen te bespreken. Leden konden hierbij aanwezig zijn.</w:t>
      </w:r>
      <w:r w:rsidR="0039320C">
        <w:t xml:space="preserve"> </w:t>
      </w:r>
      <w:r w:rsidR="0039320C" w:rsidRPr="0039320C">
        <w:t>Er zijn 2 amendementen tijdens de deelsessies ingetrokken.</w:t>
      </w:r>
      <w:r w:rsidR="0039320C">
        <w:t xml:space="preserve"> </w:t>
      </w:r>
      <w:r w:rsidR="0039320C" w:rsidRPr="0039320C">
        <w:t>Er worden 26 amendementen overgenomen.</w:t>
      </w:r>
      <w:r w:rsidR="0039320C" w:rsidRPr="0039320C">
        <w:br/>
        <w:t>Er worden 11 tekstuele amendementen doorgezonden door het CDA Noord-Holland. Alle amendementen zijn te vinden op de website.</w:t>
      </w:r>
    </w:p>
    <w:p w14:paraId="03FC14DC" w14:textId="748C3C54" w:rsidR="00C15BDD" w:rsidRDefault="0039320C" w:rsidP="00EB76AC">
      <w:r>
        <w:t xml:space="preserve">De ALV stemt in met alle overgenomen amendementen. </w:t>
      </w:r>
    </w:p>
    <w:p w14:paraId="3D4B110B" w14:textId="63E24C57" w:rsidR="0039320C" w:rsidRDefault="0039320C" w:rsidP="00EB76AC">
      <w:pPr>
        <w:rPr>
          <w:b/>
          <w:bCs/>
        </w:rPr>
      </w:pPr>
      <w:r w:rsidRPr="0039320C">
        <w:rPr>
          <w:b/>
          <w:bCs/>
        </w:rPr>
        <w:t>Kandidaten Tweede Kamerverkiezing 2021</w:t>
      </w:r>
    </w:p>
    <w:p w14:paraId="7B977F71" w14:textId="42F35F0C" w:rsidR="0039320C" w:rsidRDefault="0039320C" w:rsidP="00EB76AC">
      <w:r>
        <w:t xml:space="preserve">De voorzitter duidt hoe geweldig het is dat er zoveel talenten uit Noord-Holland op de concept- kandidatenlijst staan. Mona Keijzer, nummer 6 op de lijst, vertelt wat haar plek op de lijst betekent en wat haar plannen voor het CDA zijn. Daarnaast stelt </w:t>
      </w:r>
      <w:proofErr w:type="spellStart"/>
      <w:r w:rsidR="00AE59AE" w:rsidRPr="00AE59AE">
        <w:t>Rudesindo</w:t>
      </w:r>
      <w:proofErr w:type="spellEnd"/>
      <w:r w:rsidR="00AE59AE" w:rsidRPr="00AE59AE">
        <w:t xml:space="preserve"> </w:t>
      </w:r>
      <w:proofErr w:type="spellStart"/>
      <w:r w:rsidR="00AE59AE" w:rsidRPr="00AE59AE">
        <w:t>Nunez</w:t>
      </w:r>
      <w:proofErr w:type="spellEnd"/>
      <w:r w:rsidR="00AE59AE" w:rsidRPr="00AE59AE">
        <w:t xml:space="preserve"> </w:t>
      </w:r>
      <w:proofErr w:type="spellStart"/>
      <w:r w:rsidR="00AE59AE" w:rsidRPr="00AE59AE">
        <w:t>Queija</w:t>
      </w:r>
      <w:proofErr w:type="spellEnd"/>
      <w:r w:rsidR="00AE59AE">
        <w:t xml:space="preserve">, de nummer 39 op de lijst zichzelf voor. </w:t>
      </w:r>
    </w:p>
    <w:p w14:paraId="0863369A" w14:textId="443ED5AC" w:rsidR="00AE59AE" w:rsidRDefault="00AE59AE" w:rsidP="00EB76AC">
      <w:r>
        <w:t xml:space="preserve">Verder wordt de ALV gevraagd in te stemmen met de staartlijsten voor de kieskringen Den Helder, Haarlem en Amsterdam. </w:t>
      </w:r>
    </w:p>
    <w:p w14:paraId="550DD076" w14:textId="1DAA04CC" w:rsidR="00AE59AE" w:rsidRPr="0039320C" w:rsidRDefault="00AE59AE" w:rsidP="00EB76AC">
      <w:r w:rsidRPr="00AE59AE">
        <w:rPr>
          <w:noProof/>
        </w:rPr>
        <w:drawing>
          <wp:inline distT="0" distB="0" distL="0" distR="0" wp14:anchorId="1E86C1E8" wp14:editId="2E7A8E32">
            <wp:extent cx="5760720" cy="3240405"/>
            <wp:effectExtent l="0" t="0" r="508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40405"/>
                    </a:xfrm>
                    <a:prstGeom prst="rect">
                      <a:avLst/>
                    </a:prstGeom>
                  </pic:spPr>
                </pic:pic>
              </a:graphicData>
            </a:graphic>
          </wp:inline>
        </w:drawing>
      </w:r>
    </w:p>
    <w:p w14:paraId="7306D4A5" w14:textId="48697AD8" w:rsidR="00345414" w:rsidRDefault="00AE59AE" w:rsidP="00EB76AC">
      <w:pPr>
        <w:rPr>
          <w:bCs/>
        </w:rPr>
      </w:pPr>
      <w:r w:rsidRPr="00AE59AE">
        <w:rPr>
          <w:bCs/>
          <w:noProof/>
        </w:rPr>
        <w:lastRenderedPageBreak/>
        <w:drawing>
          <wp:inline distT="0" distB="0" distL="0" distR="0" wp14:anchorId="6A55C034" wp14:editId="1939A693">
            <wp:extent cx="5760720" cy="3240405"/>
            <wp:effectExtent l="0" t="0" r="508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40405"/>
                    </a:xfrm>
                    <a:prstGeom prst="rect">
                      <a:avLst/>
                    </a:prstGeom>
                  </pic:spPr>
                </pic:pic>
              </a:graphicData>
            </a:graphic>
          </wp:inline>
        </w:drawing>
      </w:r>
    </w:p>
    <w:p w14:paraId="119A867D" w14:textId="44F4BCFC" w:rsidR="00AE59AE" w:rsidRPr="00AE59AE" w:rsidRDefault="00AE59AE" w:rsidP="00EB76AC">
      <w:pPr>
        <w:rPr>
          <w:b/>
        </w:rPr>
      </w:pPr>
      <w:r w:rsidRPr="00AE59AE">
        <w:rPr>
          <w:b/>
          <w:noProof/>
        </w:rPr>
        <w:drawing>
          <wp:inline distT="0" distB="0" distL="0" distR="0" wp14:anchorId="7C02E7E2" wp14:editId="0877ADED">
            <wp:extent cx="5760720" cy="3240405"/>
            <wp:effectExtent l="0" t="0" r="508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40405"/>
                    </a:xfrm>
                    <a:prstGeom prst="rect">
                      <a:avLst/>
                    </a:prstGeom>
                  </pic:spPr>
                </pic:pic>
              </a:graphicData>
            </a:graphic>
          </wp:inline>
        </w:drawing>
      </w:r>
    </w:p>
    <w:p w14:paraId="6510D6CE" w14:textId="77777777" w:rsidR="00AE59AE" w:rsidRDefault="00AE59AE" w:rsidP="00EB76AC">
      <w:pPr>
        <w:rPr>
          <w:bCs/>
        </w:rPr>
      </w:pPr>
    </w:p>
    <w:p w14:paraId="720057FB" w14:textId="30A1AC0B" w:rsidR="00AE59AE" w:rsidRPr="00AE59AE" w:rsidRDefault="00AE59AE" w:rsidP="00EB76AC">
      <w:pPr>
        <w:rPr>
          <w:bCs/>
        </w:rPr>
      </w:pPr>
      <w:r>
        <w:rPr>
          <w:bCs/>
        </w:rPr>
        <w:t xml:space="preserve">De ALV stemt in met de staartlijsten. </w:t>
      </w:r>
    </w:p>
    <w:p w14:paraId="5E4927AD" w14:textId="77777777" w:rsidR="00AE59AE" w:rsidRDefault="00AE59AE" w:rsidP="00EB76AC">
      <w:pPr>
        <w:rPr>
          <w:b/>
        </w:rPr>
      </w:pPr>
    </w:p>
    <w:p w14:paraId="2926F857" w14:textId="3783F3DC" w:rsidR="00AE59AE" w:rsidRDefault="00AE59AE" w:rsidP="00EB76AC">
      <w:pPr>
        <w:rPr>
          <w:b/>
        </w:rPr>
      </w:pPr>
      <w:r w:rsidRPr="00AE59AE">
        <w:rPr>
          <w:b/>
        </w:rPr>
        <w:t xml:space="preserve">12. Verkiezing voorzitter </w:t>
      </w:r>
    </w:p>
    <w:p w14:paraId="44C67C01" w14:textId="5A07FCAD" w:rsidR="00AE59AE" w:rsidRDefault="00AE59AE" w:rsidP="00EB76AC">
      <w:pPr>
        <w:rPr>
          <w:bCs/>
        </w:rPr>
      </w:pPr>
      <w:r>
        <w:rPr>
          <w:bCs/>
        </w:rPr>
        <w:t xml:space="preserve">Marc Haverkamp, de voorzitter van de selectiecommissie, </w:t>
      </w:r>
      <w:r w:rsidR="000F605C">
        <w:rPr>
          <w:bCs/>
        </w:rPr>
        <w:t xml:space="preserve">heeft </w:t>
      </w:r>
      <w:r>
        <w:rPr>
          <w:bCs/>
        </w:rPr>
        <w:t xml:space="preserve">verslag gedaan over het proces. Hij adviseert de ALV om Daan Versteeg te kiezen als nieuwe voorzitter. Na de </w:t>
      </w:r>
      <w:r w:rsidR="007248A3">
        <w:rPr>
          <w:bCs/>
        </w:rPr>
        <w:t xml:space="preserve">uitleg vanuit de selectiecommissie heeft Daan zichzelf kort voorgesteld en zijn motivatie </w:t>
      </w:r>
      <w:r w:rsidR="00D20F43">
        <w:rPr>
          <w:bCs/>
        </w:rPr>
        <w:t>toegelicht</w:t>
      </w:r>
      <w:r w:rsidR="007248A3">
        <w:rPr>
          <w:bCs/>
        </w:rPr>
        <w:t xml:space="preserve">. </w:t>
      </w:r>
      <w:r w:rsidR="000F605C">
        <w:rPr>
          <w:bCs/>
        </w:rPr>
        <w:t xml:space="preserve">Ten aanzien van de verkiezing zijn nog vragen gesteld met betrekking tot de enkelvoudige voordacht en het vertrek van de huidige voorzitter. </w:t>
      </w:r>
    </w:p>
    <w:p w14:paraId="0DA063A5" w14:textId="6A8F563D" w:rsidR="007248A3" w:rsidRDefault="007248A3" w:rsidP="00EB76AC">
      <w:pPr>
        <w:rPr>
          <w:bCs/>
        </w:rPr>
      </w:pPr>
      <w:r>
        <w:rPr>
          <w:bCs/>
        </w:rPr>
        <w:lastRenderedPageBreak/>
        <w:t xml:space="preserve">Hierna </w:t>
      </w:r>
      <w:r w:rsidR="00D20F43">
        <w:rPr>
          <w:bCs/>
        </w:rPr>
        <w:t xml:space="preserve">heeft </w:t>
      </w:r>
      <w:r>
        <w:rPr>
          <w:bCs/>
        </w:rPr>
        <w:t>de ALV Daan Versteeg tot nieuwe voorzitter van het CDA Noord-Holland</w:t>
      </w:r>
      <w:r w:rsidR="00D20F43">
        <w:rPr>
          <w:bCs/>
        </w:rPr>
        <w:t xml:space="preserve"> benoemd</w:t>
      </w:r>
      <w:r>
        <w:rPr>
          <w:bCs/>
        </w:rPr>
        <w:t xml:space="preserve">. </w:t>
      </w:r>
    </w:p>
    <w:p w14:paraId="28852FC6" w14:textId="4873CD08" w:rsidR="007248A3" w:rsidRDefault="007248A3" w:rsidP="00EB76AC">
      <w:pPr>
        <w:rPr>
          <w:bCs/>
        </w:rPr>
      </w:pPr>
      <w:r>
        <w:rPr>
          <w:bCs/>
        </w:rPr>
        <w:t xml:space="preserve">Daan Versteeg neemt vanaf hier de vergadering van Gido Oude Kotte over. De vergadering staat nu verder in het teken van het afscheid van Gido Oude Kotte als voorzitter. </w:t>
      </w:r>
    </w:p>
    <w:p w14:paraId="2BD34127" w14:textId="47356EA3" w:rsidR="00AE59AE" w:rsidRDefault="007248A3" w:rsidP="00EB76AC">
      <w:pPr>
        <w:rPr>
          <w:bCs/>
        </w:rPr>
      </w:pPr>
      <w:r>
        <w:rPr>
          <w:bCs/>
        </w:rPr>
        <w:t>Als eerst richt Gido zijn afscheidswoord tot de afdeling. Hierna wordt hij verrast door dankwoorden van een aantal sprekers; Pieter Heerma, Mona Keijzer, Ben Knapen en Wopke Hoekstra richten een woord van dank tot Gido. Na deze woorden krijgt ook Gido een zilveren CDA speld uitgereikt in combinatie met een cheque. Deze cheque met een bedrag</w:t>
      </w:r>
      <w:r w:rsidR="00D20F43">
        <w:rPr>
          <w:bCs/>
        </w:rPr>
        <w:t xml:space="preserve"> van ruim 2500 Euro</w:t>
      </w:r>
      <w:r>
        <w:rPr>
          <w:bCs/>
        </w:rPr>
        <w:t xml:space="preserve"> is een cadeau van de </w:t>
      </w:r>
      <w:r w:rsidR="00D20F43">
        <w:rPr>
          <w:bCs/>
        </w:rPr>
        <w:t xml:space="preserve">CDA </w:t>
      </w:r>
      <w:r>
        <w:rPr>
          <w:bCs/>
        </w:rPr>
        <w:t>leden voor de vert</w:t>
      </w:r>
      <w:r w:rsidR="00D20F43">
        <w:rPr>
          <w:bCs/>
        </w:rPr>
        <w:t>r</w:t>
      </w:r>
      <w:r>
        <w:rPr>
          <w:bCs/>
        </w:rPr>
        <w:t>e</w:t>
      </w:r>
      <w:r w:rsidR="00D20F43">
        <w:rPr>
          <w:bCs/>
        </w:rPr>
        <w:t>k</w:t>
      </w:r>
      <w:r>
        <w:rPr>
          <w:bCs/>
        </w:rPr>
        <w:t xml:space="preserve">kende bestuursleden Gido, Petra en Andor en komt ten goede van de CDA Noord-Holland kas. </w:t>
      </w:r>
    </w:p>
    <w:p w14:paraId="67E238C8" w14:textId="334E3F19" w:rsidR="000F605C" w:rsidRDefault="000F605C" w:rsidP="00EB76AC">
      <w:pPr>
        <w:rPr>
          <w:b/>
        </w:rPr>
      </w:pPr>
    </w:p>
    <w:p w14:paraId="12B0066F" w14:textId="17E4490D" w:rsidR="001706EE" w:rsidRPr="00EB76AC" w:rsidRDefault="00806C0E" w:rsidP="00EB76AC">
      <w:pPr>
        <w:rPr>
          <w:b/>
        </w:rPr>
      </w:pPr>
      <w:r>
        <w:rPr>
          <w:b/>
        </w:rPr>
        <w:t xml:space="preserve">9. </w:t>
      </w:r>
      <w:r w:rsidR="001706EE" w:rsidRPr="00EB76AC">
        <w:rPr>
          <w:b/>
        </w:rPr>
        <w:t xml:space="preserve">Afsluiting </w:t>
      </w:r>
    </w:p>
    <w:p w14:paraId="05F3920A" w14:textId="0CB354C4" w:rsidR="00562F47" w:rsidRPr="00EB76AC" w:rsidRDefault="007D7DB6" w:rsidP="00EB76AC">
      <w:r w:rsidRPr="00EB76AC">
        <w:t xml:space="preserve">De </w:t>
      </w:r>
      <w:r w:rsidR="007248A3">
        <w:t xml:space="preserve">ALV is ruim een half uur uitgelopen maar veel leden zijn tot het eind aanwezig gebleven. Daan Versteeg richt als nieuwe voorzitter een laatste woord van dank aan allen leden en sluit hierna de </w:t>
      </w:r>
      <w:r w:rsidR="009D4FD7">
        <w:t xml:space="preserve">vergadering. </w:t>
      </w:r>
    </w:p>
    <w:sectPr w:rsidR="00562F47" w:rsidRPr="00EB76A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6668A"/>
    <w:multiLevelType w:val="hybridMultilevel"/>
    <w:tmpl w:val="0C02FC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0ED2618"/>
    <w:multiLevelType w:val="hybridMultilevel"/>
    <w:tmpl w:val="5EDEFFC4"/>
    <w:lvl w:ilvl="0" w:tplc="BF525C54">
      <w:start w:val="1"/>
      <w:numFmt w:val="bullet"/>
      <w:lvlText w:val="•"/>
      <w:lvlJc w:val="left"/>
      <w:pPr>
        <w:tabs>
          <w:tab w:val="num" w:pos="720"/>
        </w:tabs>
        <w:ind w:left="720" w:hanging="360"/>
      </w:pPr>
      <w:rPr>
        <w:rFonts w:ascii="Arial" w:hAnsi="Arial" w:hint="default"/>
      </w:rPr>
    </w:lvl>
    <w:lvl w:ilvl="1" w:tplc="9230BC76" w:tentative="1">
      <w:start w:val="1"/>
      <w:numFmt w:val="bullet"/>
      <w:lvlText w:val="•"/>
      <w:lvlJc w:val="left"/>
      <w:pPr>
        <w:tabs>
          <w:tab w:val="num" w:pos="1440"/>
        </w:tabs>
        <w:ind w:left="1440" w:hanging="360"/>
      </w:pPr>
      <w:rPr>
        <w:rFonts w:ascii="Arial" w:hAnsi="Arial" w:hint="default"/>
      </w:rPr>
    </w:lvl>
    <w:lvl w:ilvl="2" w:tplc="92182FBA" w:tentative="1">
      <w:start w:val="1"/>
      <w:numFmt w:val="bullet"/>
      <w:lvlText w:val="•"/>
      <w:lvlJc w:val="left"/>
      <w:pPr>
        <w:tabs>
          <w:tab w:val="num" w:pos="2160"/>
        </w:tabs>
        <w:ind w:left="2160" w:hanging="360"/>
      </w:pPr>
      <w:rPr>
        <w:rFonts w:ascii="Arial" w:hAnsi="Arial" w:hint="default"/>
      </w:rPr>
    </w:lvl>
    <w:lvl w:ilvl="3" w:tplc="5F107878" w:tentative="1">
      <w:start w:val="1"/>
      <w:numFmt w:val="bullet"/>
      <w:lvlText w:val="•"/>
      <w:lvlJc w:val="left"/>
      <w:pPr>
        <w:tabs>
          <w:tab w:val="num" w:pos="2880"/>
        </w:tabs>
        <w:ind w:left="2880" w:hanging="360"/>
      </w:pPr>
      <w:rPr>
        <w:rFonts w:ascii="Arial" w:hAnsi="Arial" w:hint="default"/>
      </w:rPr>
    </w:lvl>
    <w:lvl w:ilvl="4" w:tplc="F740D558" w:tentative="1">
      <w:start w:val="1"/>
      <w:numFmt w:val="bullet"/>
      <w:lvlText w:val="•"/>
      <w:lvlJc w:val="left"/>
      <w:pPr>
        <w:tabs>
          <w:tab w:val="num" w:pos="3600"/>
        </w:tabs>
        <w:ind w:left="3600" w:hanging="360"/>
      </w:pPr>
      <w:rPr>
        <w:rFonts w:ascii="Arial" w:hAnsi="Arial" w:hint="default"/>
      </w:rPr>
    </w:lvl>
    <w:lvl w:ilvl="5" w:tplc="4B906560" w:tentative="1">
      <w:start w:val="1"/>
      <w:numFmt w:val="bullet"/>
      <w:lvlText w:val="•"/>
      <w:lvlJc w:val="left"/>
      <w:pPr>
        <w:tabs>
          <w:tab w:val="num" w:pos="4320"/>
        </w:tabs>
        <w:ind w:left="4320" w:hanging="360"/>
      </w:pPr>
      <w:rPr>
        <w:rFonts w:ascii="Arial" w:hAnsi="Arial" w:hint="default"/>
      </w:rPr>
    </w:lvl>
    <w:lvl w:ilvl="6" w:tplc="A1641580" w:tentative="1">
      <w:start w:val="1"/>
      <w:numFmt w:val="bullet"/>
      <w:lvlText w:val="•"/>
      <w:lvlJc w:val="left"/>
      <w:pPr>
        <w:tabs>
          <w:tab w:val="num" w:pos="5040"/>
        </w:tabs>
        <w:ind w:left="5040" w:hanging="360"/>
      </w:pPr>
      <w:rPr>
        <w:rFonts w:ascii="Arial" w:hAnsi="Arial" w:hint="default"/>
      </w:rPr>
    </w:lvl>
    <w:lvl w:ilvl="7" w:tplc="37DC4DBA" w:tentative="1">
      <w:start w:val="1"/>
      <w:numFmt w:val="bullet"/>
      <w:lvlText w:val="•"/>
      <w:lvlJc w:val="left"/>
      <w:pPr>
        <w:tabs>
          <w:tab w:val="num" w:pos="5760"/>
        </w:tabs>
        <w:ind w:left="5760" w:hanging="360"/>
      </w:pPr>
      <w:rPr>
        <w:rFonts w:ascii="Arial" w:hAnsi="Arial" w:hint="default"/>
      </w:rPr>
    </w:lvl>
    <w:lvl w:ilvl="8" w:tplc="4516BC5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107519"/>
    <w:multiLevelType w:val="hybridMultilevel"/>
    <w:tmpl w:val="1480ECE4"/>
    <w:lvl w:ilvl="0" w:tplc="72F490D6">
      <w:start w:val="1"/>
      <w:numFmt w:val="bullet"/>
      <w:lvlText w:val="•"/>
      <w:lvlJc w:val="left"/>
      <w:pPr>
        <w:tabs>
          <w:tab w:val="num" w:pos="720"/>
        </w:tabs>
        <w:ind w:left="720" w:hanging="360"/>
      </w:pPr>
      <w:rPr>
        <w:rFonts w:ascii="Arial" w:hAnsi="Arial" w:hint="default"/>
      </w:rPr>
    </w:lvl>
    <w:lvl w:ilvl="1" w:tplc="C91CF474" w:tentative="1">
      <w:start w:val="1"/>
      <w:numFmt w:val="bullet"/>
      <w:lvlText w:val="•"/>
      <w:lvlJc w:val="left"/>
      <w:pPr>
        <w:tabs>
          <w:tab w:val="num" w:pos="1440"/>
        </w:tabs>
        <w:ind w:left="1440" w:hanging="360"/>
      </w:pPr>
      <w:rPr>
        <w:rFonts w:ascii="Arial" w:hAnsi="Arial" w:hint="default"/>
      </w:rPr>
    </w:lvl>
    <w:lvl w:ilvl="2" w:tplc="8E5CC4FA" w:tentative="1">
      <w:start w:val="1"/>
      <w:numFmt w:val="bullet"/>
      <w:lvlText w:val="•"/>
      <w:lvlJc w:val="left"/>
      <w:pPr>
        <w:tabs>
          <w:tab w:val="num" w:pos="2160"/>
        </w:tabs>
        <w:ind w:left="2160" w:hanging="360"/>
      </w:pPr>
      <w:rPr>
        <w:rFonts w:ascii="Arial" w:hAnsi="Arial" w:hint="default"/>
      </w:rPr>
    </w:lvl>
    <w:lvl w:ilvl="3" w:tplc="2C60CC34" w:tentative="1">
      <w:start w:val="1"/>
      <w:numFmt w:val="bullet"/>
      <w:lvlText w:val="•"/>
      <w:lvlJc w:val="left"/>
      <w:pPr>
        <w:tabs>
          <w:tab w:val="num" w:pos="2880"/>
        </w:tabs>
        <w:ind w:left="2880" w:hanging="360"/>
      </w:pPr>
      <w:rPr>
        <w:rFonts w:ascii="Arial" w:hAnsi="Arial" w:hint="default"/>
      </w:rPr>
    </w:lvl>
    <w:lvl w:ilvl="4" w:tplc="5CE04F78" w:tentative="1">
      <w:start w:val="1"/>
      <w:numFmt w:val="bullet"/>
      <w:lvlText w:val="•"/>
      <w:lvlJc w:val="left"/>
      <w:pPr>
        <w:tabs>
          <w:tab w:val="num" w:pos="3600"/>
        </w:tabs>
        <w:ind w:left="3600" w:hanging="360"/>
      </w:pPr>
      <w:rPr>
        <w:rFonts w:ascii="Arial" w:hAnsi="Arial" w:hint="default"/>
      </w:rPr>
    </w:lvl>
    <w:lvl w:ilvl="5" w:tplc="02F4B5BE" w:tentative="1">
      <w:start w:val="1"/>
      <w:numFmt w:val="bullet"/>
      <w:lvlText w:val="•"/>
      <w:lvlJc w:val="left"/>
      <w:pPr>
        <w:tabs>
          <w:tab w:val="num" w:pos="4320"/>
        </w:tabs>
        <w:ind w:left="4320" w:hanging="360"/>
      </w:pPr>
      <w:rPr>
        <w:rFonts w:ascii="Arial" w:hAnsi="Arial" w:hint="default"/>
      </w:rPr>
    </w:lvl>
    <w:lvl w:ilvl="6" w:tplc="D138D62E" w:tentative="1">
      <w:start w:val="1"/>
      <w:numFmt w:val="bullet"/>
      <w:lvlText w:val="•"/>
      <w:lvlJc w:val="left"/>
      <w:pPr>
        <w:tabs>
          <w:tab w:val="num" w:pos="5040"/>
        </w:tabs>
        <w:ind w:left="5040" w:hanging="360"/>
      </w:pPr>
      <w:rPr>
        <w:rFonts w:ascii="Arial" w:hAnsi="Arial" w:hint="default"/>
      </w:rPr>
    </w:lvl>
    <w:lvl w:ilvl="7" w:tplc="52EA43C4" w:tentative="1">
      <w:start w:val="1"/>
      <w:numFmt w:val="bullet"/>
      <w:lvlText w:val="•"/>
      <w:lvlJc w:val="left"/>
      <w:pPr>
        <w:tabs>
          <w:tab w:val="num" w:pos="5760"/>
        </w:tabs>
        <w:ind w:left="5760" w:hanging="360"/>
      </w:pPr>
      <w:rPr>
        <w:rFonts w:ascii="Arial" w:hAnsi="Arial" w:hint="default"/>
      </w:rPr>
    </w:lvl>
    <w:lvl w:ilvl="8" w:tplc="0A70CD6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6BF0583"/>
    <w:multiLevelType w:val="hybridMultilevel"/>
    <w:tmpl w:val="3350DF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B4E644A"/>
    <w:multiLevelType w:val="hybridMultilevel"/>
    <w:tmpl w:val="489AAF28"/>
    <w:lvl w:ilvl="0" w:tplc="1C10E300">
      <w:start w:val="1"/>
      <w:numFmt w:val="bullet"/>
      <w:lvlText w:val="•"/>
      <w:lvlJc w:val="left"/>
      <w:pPr>
        <w:tabs>
          <w:tab w:val="num" w:pos="720"/>
        </w:tabs>
        <w:ind w:left="720" w:hanging="360"/>
      </w:pPr>
      <w:rPr>
        <w:rFonts w:ascii="Arial" w:hAnsi="Arial" w:hint="default"/>
      </w:rPr>
    </w:lvl>
    <w:lvl w:ilvl="1" w:tplc="2D603162" w:tentative="1">
      <w:start w:val="1"/>
      <w:numFmt w:val="bullet"/>
      <w:lvlText w:val="•"/>
      <w:lvlJc w:val="left"/>
      <w:pPr>
        <w:tabs>
          <w:tab w:val="num" w:pos="1440"/>
        </w:tabs>
        <w:ind w:left="1440" w:hanging="360"/>
      </w:pPr>
      <w:rPr>
        <w:rFonts w:ascii="Arial" w:hAnsi="Arial" w:hint="default"/>
      </w:rPr>
    </w:lvl>
    <w:lvl w:ilvl="2" w:tplc="CB38D6BE" w:tentative="1">
      <w:start w:val="1"/>
      <w:numFmt w:val="bullet"/>
      <w:lvlText w:val="•"/>
      <w:lvlJc w:val="left"/>
      <w:pPr>
        <w:tabs>
          <w:tab w:val="num" w:pos="2160"/>
        </w:tabs>
        <w:ind w:left="2160" w:hanging="360"/>
      </w:pPr>
      <w:rPr>
        <w:rFonts w:ascii="Arial" w:hAnsi="Arial" w:hint="default"/>
      </w:rPr>
    </w:lvl>
    <w:lvl w:ilvl="3" w:tplc="B986C362" w:tentative="1">
      <w:start w:val="1"/>
      <w:numFmt w:val="bullet"/>
      <w:lvlText w:val="•"/>
      <w:lvlJc w:val="left"/>
      <w:pPr>
        <w:tabs>
          <w:tab w:val="num" w:pos="2880"/>
        </w:tabs>
        <w:ind w:left="2880" w:hanging="360"/>
      </w:pPr>
      <w:rPr>
        <w:rFonts w:ascii="Arial" w:hAnsi="Arial" w:hint="default"/>
      </w:rPr>
    </w:lvl>
    <w:lvl w:ilvl="4" w:tplc="3FD8A788" w:tentative="1">
      <w:start w:val="1"/>
      <w:numFmt w:val="bullet"/>
      <w:lvlText w:val="•"/>
      <w:lvlJc w:val="left"/>
      <w:pPr>
        <w:tabs>
          <w:tab w:val="num" w:pos="3600"/>
        </w:tabs>
        <w:ind w:left="3600" w:hanging="360"/>
      </w:pPr>
      <w:rPr>
        <w:rFonts w:ascii="Arial" w:hAnsi="Arial" w:hint="default"/>
      </w:rPr>
    </w:lvl>
    <w:lvl w:ilvl="5" w:tplc="BD5C2C02" w:tentative="1">
      <w:start w:val="1"/>
      <w:numFmt w:val="bullet"/>
      <w:lvlText w:val="•"/>
      <w:lvlJc w:val="left"/>
      <w:pPr>
        <w:tabs>
          <w:tab w:val="num" w:pos="4320"/>
        </w:tabs>
        <w:ind w:left="4320" w:hanging="360"/>
      </w:pPr>
      <w:rPr>
        <w:rFonts w:ascii="Arial" w:hAnsi="Arial" w:hint="default"/>
      </w:rPr>
    </w:lvl>
    <w:lvl w:ilvl="6" w:tplc="B8A40644" w:tentative="1">
      <w:start w:val="1"/>
      <w:numFmt w:val="bullet"/>
      <w:lvlText w:val="•"/>
      <w:lvlJc w:val="left"/>
      <w:pPr>
        <w:tabs>
          <w:tab w:val="num" w:pos="5040"/>
        </w:tabs>
        <w:ind w:left="5040" w:hanging="360"/>
      </w:pPr>
      <w:rPr>
        <w:rFonts w:ascii="Arial" w:hAnsi="Arial" w:hint="default"/>
      </w:rPr>
    </w:lvl>
    <w:lvl w:ilvl="7" w:tplc="9D381546" w:tentative="1">
      <w:start w:val="1"/>
      <w:numFmt w:val="bullet"/>
      <w:lvlText w:val="•"/>
      <w:lvlJc w:val="left"/>
      <w:pPr>
        <w:tabs>
          <w:tab w:val="num" w:pos="5760"/>
        </w:tabs>
        <w:ind w:left="5760" w:hanging="360"/>
      </w:pPr>
      <w:rPr>
        <w:rFonts w:ascii="Arial" w:hAnsi="Arial" w:hint="default"/>
      </w:rPr>
    </w:lvl>
    <w:lvl w:ilvl="8" w:tplc="A3905B6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9CB3BAE"/>
    <w:multiLevelType w:val="hybridMultilevel"/>
    <w:tmpl w:val="8EA24E2C"/>
    <w:lvl w:ilvl="0" w:tplc="6E1E0D0A">
      <w:start w:val="1"/>
      <w:numFmt w:val="bullet"/>
      <w:lvlText w:val="•"/>
      <w:lvlJc w:val="left"/>
      <w:pPr>
        <w:tabs>
          <w:tab w:val="num" w:pos="720"/>
        </w:tabs>
        <w:ind w:left="720" w:hanging="360"/>
      </w:pPr>
      <w:rPr>
        <w:rFonts w:ascii="Arial" w:hAnsi="Arial" w:hint="default"/>
      </w:rPr>
    </w:lvl>
    <w:lvl w:ilvl="1" w:tplc="8B907574" w:tentative="1">
      <w:start w:val="1"/>
      <w:numFmt w:val="bullet"/>
      <w:lvlText w:val="•"/>
      <w:lvlJc w:val="left"/>
      <w:pPr>
        <w:tabs>
          <w:tab w:val="num" w:pos="1440"/>
        </w:tabs>
        <w:ind w:left="1440" w:hanging="360"/>
      </w:pPr>
      <w:rPr>
        <w:rFonts w:ascii="Arial" w:hAnsi="Arial" w:hint="default"/>
      </w:rPr>
    </w:lvl>
    <w:lvl w:ilvl="2" w:tplc="6214EF1A" w:tentative="1">
      <w:start w:val="1"/>
      <w:numFmt w:val="bullet"/>
      <w:lvlText w:val="•"/>
      <w:lvlJc w:val="left"/>
      <w:pPr>
        <w:tabs>
          <w:tab w:val="num" w:pos="2160"/>
        </w:tabs>
        <w:ind w:left="2160" w:hanging="360"/>
      </w:pPr>
      <w:rPr>
        <w:rFonts w:ascii="Arial" w:hAnsi="Arial" w:hint="default"/>
      </w:rPr>
    </w:lvl>
    <w:lvl w:ilvl="3" w:tplc="5D5E4EEE" w:tentative="1">
      <w:start w:val="1"/>
      <w:numFmt w:val="bullet"/>
      <w:lvlText w:val="•"/>
      <w:lvlJc w:val="left"/>
      <w:pPr>
        <w:tabs>
          <w:tab w:val="num" w:pos="2880"/>
        </w:tabs>
        <w:ind w:left="2880" w:hanging="360"/>
      </w:pPr>
      <w:rPr>
        <w:rFonts w:ascii="Arial" w:hAnsi="Arial" w:hint="default"/>
      </w:rPr>
    </w:lvl>
    <w:lvl w:ilvl="4" w:tplc="759ED180" w:tentative="1">
      <w:start w:val="1"/>
      <w:numFmt w:val="bullet"/>
      <w:lvlText w:val="•"/>
      <w:lvlJc w:val="left"/>
      <w:pPr>
        <w:tabs>
          <w:tab w:val="num" w:pos="3600"/>
        </w:tabs>
        <w:ind w:left="3600" w:hanging="360"/>
      </w:pPr>
      <w:rPr>
        <w:rFonts w:ascii="Arial" w:hAnsi="Arial" w:hint="default"/>
      </w:rPr>
    </w:lvl>
    <w:lvl w:ilvl="5" w:tplc="C6CAADC2" w:tentative="1">
      <w:start w:val="1"/>
      <w:numFmt w:val="bullet"/>
      <w:lvlText w:val="•"/>
      <w:lvlJc w:val="left"/>
      <w:pPr>
        <w:tabs>
          <w:tab w:val="num" w:pos="4320"/>
        </w:tabs>
        <w:ind w:left="4320" w:hanging="360"/>
      </w:pPr>
      <w:rPr>
        <w:rFonts w:ascii="Arial" w:hAnsi="Arial" w:hint="default"/>
      </w:rPr>
    </w:lvl>
    <w:lvl w:ilvl="6" w:tplc="5CD24520" w:tentative="1">
      <w:start w:val="1"/>
      <w:numFmt w:val="bullet"/>
      <w:lvlText w:val="•"/>
      <w:lvlJc w:val="left"/>
      <w:pPr>
        <w:tabs>
          <w:tab w:val="num" w:pos="5040"/>
        </w:tabs>
        <w:ind w:left="5040" w:hanging="360"/>
      </w:pPr>
      <w:rPr>
        <w:rFonts w:ascii="Arial" w:hAnsi="Arial" w:hint="default"/>
      </w:rPr>
    </w:lvl>
    <w:lvl w:ilvl="7" w:tplc="5068049E" w:tentative="1">
      <w:start w:val="1"/>
      <w:numFmt w:val="bullet"/>
      <w:lvlText w:val="•"/>
      <w:lvlJc w:val="left"/>
      <w:pPr>
        <w:tabs>
          <w:tab w:val="num" w:pos="5760"/>
        </w:tabs>
        <w:ind w:left="5760" w:hanging="360"/>
      </w:pPr>
      <w:rPr>
        <w:rFonts w:ascii="Arial" w:hAnsi="Arial" w:hint="default"/>
      </w:rPr>
    </w:lvl>
    <w:lvl w:ilvl="8" w:tplc="5E4A8F6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19764CA"/>
    <w:multiLevelType w:val="hybridMultilevel"/>
    <w:tmpl w:val="CBA290B0"/>
    <w:lvl w:ilvl="0" w:tplc="3B4ADC92">
      <w:start w:val="1"/>
      <w:numFmt w:val="bullet"/>
      <w:lvlText w:val="•"/>
      <w:lvlJc w:val="left"/>
      <w:pPr>
        <w:tabs>
          <w:tab w:val="num" w:pos="720"/>
        </w:tabs>
        <w:ind w:left="720" w:hanging="360"/>
      </w:pPr>
      <w:rPr>
        <w:rFonts w:ascii="Arial" w:hAnsi="Arial" w:hint="default"/>
      </w:rPr>
    </w:lvl>
    <w:lvl w:ilvl="1" w:tplc="8EACDD30" w:tentative="1">
      <w:start w:val="1"/>
      <w:numFmt w:val="bullet"/>
      <w:lvlText w:val="•"/>
      <w:lvlJc w:val="left"/>
      <w:pPr>
        <w:tabs>
          <w:tab w:val="num" w:pos="1440"/>
        </w:tabs>
        <w:ind w:left="1440" w:hanging="360"/>
      </w:pPr>
      <w:rPr>
        <w:rFonts w:ascii="Arial" w:hAnsi="Arial" w:hint="default"/>
      </w:rPr>
    </w:lvl>
    <w:lvl w:ilvl="2" w:tplc="1C986E94" w:tentative="1">
      <w:start w:val="1"/>
      <w:numFmt w:val="bullet"/>
      <w:lvlText w:val="•"/>
      <w:lvlJc w:val="left"/>
      <w:pPr>
        <w:tabs>
          <w:tab w:val="num" w:pos="2160"/>
        </w:tabs>
        <w:ind w:left="2160" w:hanging="360"/>
      </w:pPr>
      <w:rPr>
        <w:rFonts w:ascii="Arial" w:hAnsi="Arial" w:hint="default"/>
      </w:rPr>
    </w:lvl>
    <w:lvl w:ilvl="3" w:tplc="8EB09D46" w:tentative="1">
      <w:start w:val="1"/>
      <w:numFmt w:val="bullet"/>
      <w:lvlText w:val="•"/>
      <w:lvlJc w:val="left"/>
      <w:pPr>
        <w:tabs>
          <w:tab w:val="num" w:pos="2880"/>
        </w:tabs>
        <w:ind w:left="2880" w:hanging="360"/>
      </w:pPr>
      <w:rPr>
        <w:rFonts w:ascii="Arial" w:hAnsi="Arial" w:hint="default"/>
      </w:rPr>
    </w:lvl>
    <w:lvl w:ilvl="4" w:tplc="1B5E4D5E" w:tentative="1">
      <w:start w:val="1"/>
      <w:numFmt w:val="bullet"/>
      <w:lvlText w:val="•"/>
      <w:lvlJc w:val="left"/>
      <w:pPr>
        <w:tabs>
          <w:tab w:val="num" w:pos="3600"/>
        </w:tabs>
        <w:ind w:left="3600" w:hanging="360"/>
      </w:pPr>
      <w:rPr>
        <w:rFonts w:ascii="Arial" w:hAnsi="Arial" w:hint="default"/>
      </w:rPr>
    </w:lvl>
    <w:lvl w:ilvl="5" w:tplc="9236ADC2" w:tentative="1">
      <w:start w:val="1"/>
      <w:numFmt w:val="bullet"/>
      <w:lvlText w:val="•"/>
      <w:lvlJc w:val="left"/>
      <w:pPr>
        <w:tabs>
          <w:tab w:val="num" w:pos="4320"/>
        </w:tabs>
        <w:ind w:left="4320" w:hanging="360"/>
      </w:pPr>
      <w:rPr>
        <w:rFonts w:ascii="Arial" w:hAnsi="Arial" w:hint="default"/>
      </w:rPr>
    </w:lvl>
    <w:lvl w:ilvl="6" w:tplc="7004B62A" w:tentative="1">
      <w:start w:val="1"/>
      <w:numFmt w:val="bullet"/>
      <w:lvlText w:val="•"/>
      <w:lvlJc w:val="left"/>
      <w:pPr>
        <w:tabs>
          <w:tab w:val="num" w:pos="5040"/>
        </w:tabs>
        <w:ind w:left="5040" w:hanging="360"/>
      </w:pPr>
      <w:rPr>
        <w:rFonts w:ascii="Arial" w:hAnsi="Arial" w:hint="default"/>
      </w:rPr>
    </w:lvl>
    <w:lvl w:ilvl="7" w:tplc="0082E892" w:tentative="1">
      <w:start w:val="1"/>
      <w:numFmt w:val="bullet"/>
      <w:lvlText w:val="•"/>
      <w:lvlJc w:val="left"/>
      <w:pPr>
        <w:tabs>
          <w:tab w:val="num" w:pos="5760"/>
        </w:tabs>
        <w:ind w:left="5760" w:hanging="360"/>
      </w:pPr>
      <w:rPr>
        <w:rFonts w:ascii="Arial" w:hAnsi="Arial" w:hint="default"/>
      </w:rPr>
    </w:lvl>
    <w:lvl w:ilvl="8" w:tplc="BE8486C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A6226BC"/>
    <w:multiLevelType w:val="hybridMultilevel"/>
    <w:tmpl w:val="FEB04016"/>
    <w:lvl w:ilvl="0" w:tplc="F53CBD4A">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E2066FA"/>
    <w:multiLevelType w:val="hybridMultilevel"/>
    <w:tmpl w:val="86AAB16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FEF3C3E"/>
    <w:multiLevelType w:val="hybridMultilevel"/>
    <w:tmpl w:val="7CA2E3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2CE729F"/>
    <w:multiLevelType w:val="hybridMultilevel"/>
    <w:tmpl w:val="08F057AA"/>
    <w:lvl w:ilvl="0" w:tplc="760AD204">
      <w:start w:val="1"/>
      <w:numFmt w:val="decimal"/>
      <w:lvlText w:val="%1."/>
      <w:lvlJc w:val="left"/>
      <w:pPr>
        <w:ind w:left="720" w:hanging="360"/>
      </w:pPr>
      <w:rPr>
        <w:rFonts w:hint="default"/>
        <w:b/>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B1A4F5A"/>
    <w:multiLevelType w:val="hybridMultilevel"/>
    <w:tmpl w:val="C7F6BEE6"/>
    <w:lvl w:ilvl="0" w:tplc="149C1BB8">
      <w:start w:val="1"/>
      <w:numFmt w:val="bullet"/>
      <w:lvlText w:val="•"/>
      <w:lvlJc w:val="left"/>
      <w:pPr>
        <w:tabs>
          <w:tab w:val="num" w:pos="720"/>
        </w:tabs>
        <w:ind w:left="720" w:hanging="360"/>
      </w:pPr>
      <w:rPr>
        <w:rFonts w:ascii="Arial" w:hAnsi="Arial" w:hint="default"/>
      </w:rPr>
    </w:lvl>
    <w:lvl w:ilvl="1" w:tplc="E87C97A2" w:tentative="1">
      <w:start w:val="1"/>
      <w:numFmt w:val="bullet"/>
      <w:lvlText w:val="•"/>
      <w:lvlJc w:val="left"/>
      <w:pPr>
        <w:tabs>
          <w:tab w:val="num" w:pos="1440"/>
        </w:tabs>
        <w:ind w:left="1440" w:hanging="360"/>
      </w:pPr>
      <w:rPr>
        <w:rFonts w:ascii="Arial" w:hAnsi="Arial" w:hint="default"/>
      </w:rPr>
    </w:lvl>
    <w:lvl w:ilvl="2" w:tplc="85BC025E" w:tentative="1">
      <w:start w:val="1"/>
      <w:numFmt w:val="bullet"/>
      <w:lvlText w:val="•"/>
      <w:lvlJc w:val="left"/>
      <w:pPr>
        <w:tabs>
          <w:tab w:val="num" w:pos="2160"/>
        </w:tabs>
        <w:ind w:left="2160" w:hanging="360"/>
      </w:pPr>
      <w:rPr>
        <w:rFonts w:ascii="Arial" w:hAnsi="Arial" w:hint="default"/>
      </w:rPr>
    </w:lvl>
    <w:lvl w:ilvl="3" w:tplc="2CE6F6F6" w:tentative="1">
      <w:start w:val="1"/>
      <w:numFmt w:val="bullet"/>
      <w:lvlText w:val="•"/>
      <w:lvlJc w:val="left"/>
      <w:pPr>
        <w:tabs>
          <w:tab w:val="num" w:pos="2880"/>
        </w:tabs>
        <w:ind w:left="2880" w:hanging="360"/>
      </w:pPr>
      <w:rPr>
        <w:rFonts w:ascii="Arial" w:hAnsi="Arial" w:hint="default"/>
      </w:rPr>
    </w:lvl>
    <w:lvl w:ilvl="4" w:tplc="C7C4493C" w:tentative="1">
      <w:start w:val="1"/>
      <w:numFmt w:val="bullet"/>
      <w:lvlText w:val="•"/>
      <w:lvlJc w:val="left"/>
      <w:pPr>
        <w:tabs>
          <w:tab w:val="num" w:pos="3600"/>
        </w:tabs>
        <w:ind w:left="3600" w:hanging="360"/>
      </w:pPr>
      <w:rPr>
        <w:rFonts w:ascii="Arial" w:hAnsi="Arial" w:hint="default"/>
      </w:rPr>
    </w:lvl>
    <w:lvl w:ilvl="5" w:tplc="F036CC62" w:tentative="1">
      <w:start w:val="1"/>
      <w:numFmt w:val="bullet"/>
      <w:lvlText w:val="•"/>
      <w:lvlJc w:val="left"/>
      <w:pPr>
        <w:tabs>
          <w:tab w:val="num" w:pos="4320"/>
        </w:tabs>
        <w:ind w:left="4320" w:hanging="360"/>
      </w:pPr>
      <w:rPr>
        <w:rFonts w:ascii="Arial" w:hAnsi="Arial" w:hint="default"/>
      </w:rPr>
    </w:lvl>
    <w:lvl w:ilvl="6" w:tplc="48626BC6" w:tentative="1">
      <w:start w:val="1"/>
      <w:numFmt w:val="bullet"/>
      <w:lvlText w:val="•"/>
      <w:lvlJc w:val="left"/>
      <w:pPr>
        <w:tabs>
          <w:tab w:val="num" w:pos="5040"/>
        </w:tabs>
        <w:ind w:left="5040" w:hanging="360"/>
      </w:pPr>
      <w:rPr>
        <w:rFonts w:ascii="Arial" w:hAnsi="Arial" w:hint="default"/>
      </w:rPr>
    </w:lvl>
    <w:lvl w:ilvl="7" w:tplc="1A9050AE" w:tentative="1">
      <w:start w:val="1"/>
      <w:numFmt w:val="bullet"/>
      <w:lvlText w:val="•"/>
      <w:lvlJc w:val="left"/>
      <w:pPr>
        <w:tabs>
          <w:tab w:val="num" w:pos="5760"/>
        </w:tabs>
        <w:ind w:left="5760" w:hanging="360"/>
      </w:pPr>
      <w:rPr>
        <w:rFonts w:ascii="Arial" w:hAnsi="Arial" w:hint="default"/>
      </w:rPr>
    </w:lvl>
    <w:lvl w:ilvl="8" w:tplc="92E4C7C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3B551F7"/>
    <w:multiLevelType w:val="hybridMultilevel"/>
    <w:tmpl w:val="8BA25C68"/>
    <w:lvl w:ilvl="0" w:tplc="779ADE82">
      <w:start w:val="1"/>
      <w:numFmt w:val="bullet"/>
      <w:lvlText w:val="•"/>
      <w:lvlJc w:val="left"/>
      <w:pPr>
        <w:tabs>
          <w:tab w:val="num" w:pos="720"/>
        </w:tabs>
        <w:ind w:left="720" w:hanging="360"/>
      </w:pPr>
      <w:rPr>
        <w:rFonts w:ascii="Arial" w:hAnsi="Arial" w:hint="default"/>
      </w:rPr>
    </w:lvl>
    <w:lvl w:ilvl="1" w:tplc="D4903202" w:tentative="1">
      <w:start w:val="1"/>
      <w:numFmt w:val="bullet"/>
      <w:lvlText w:val="•"/>
      <w:lvlJc w:val="left"/>
      <w:pPr>
        <w:tabs>
          <w:tab w:val="num" w:pos="1440"/>
        </w:tabs>
        <w:ind w:left="1440" w:hanging="360"/>
      </w:pPr>
      <w:rPr>
        <w:rFonts w:ascii="Arial" w:hAnsi="Arial" w:hint="default"/>
      </w:rPr>
    </w:lvl>
    <w:lvl w:ilvl="2" w:tplc="E00EF9C2" w:tentative="1">
      <w:start w:val="1"/>
      <w:numFmt w:val="bullet"/>
      <w:lvlText w:val="•"/>
      <w:lvlJc w:val="left"/>
      <w:pPr>
        <w:tabs>
          <w:tab w:val="num" w:pos="2160"/>
        </w:tabs>
        <w:ind w:left="2160" w:hanging="360"/>
      </w:pPr>
      <w:rPr>
        <w:rFonts w:ascii="Arial" w:hAnsi="Arial" w:hint="default"/>
      </w:rPr>
    </w:lvl>
    <w:lvl w:ilvl="3" w:tplc="40B0EC2A" w:tentative="1">
      <w:start w:val="1"/>
      <w:numFmt w:val="bullet"/>
      <w:lvlText w:val="•"/>
      <w:lvlJc w:val="left"/>
      <w:pPr>
        <w:tabs>
          <w:tab w:val="num" w:pos="2880"/>
        </w:tabs>
        <w:ind w:left="2880" w:hanging="360"/>
      </w:pPr>
      <w:rPr>
        <w:rFonts w:ascii="Arial" w:hAnsi="Arial" w:hint="default"/>
      </w:rPr>
    </w:lvl>
    <w:lvl w:ilvl="4" w:tplc="9A564512" w:tentative="1">
      <w:start w:val="1"/>
      <w:numFmt w:val="bullet"/>
      <w:lvlText w:val="•"/>
      <w:lvlJc w:val="left"/>
      <w:pPr>
        <w:tabs>
          <w:tab w:val="num" w:pos="3600"/>
        </w:tabs>
        <w:ind w:left="3600" w:hanging="360"/>
      </w:pPr>
      <w:rPr>
        <w:rFonts w:ascii="Arial" w:hAnsi="Arial" w:hint="default"/>
      </w:rPr>
    </w:lvl>
    <w:lvl w:ilvl="5" w:tplc="4F7A9556" w:tentative="1">
      <w:start w:val="1"/>
      <w:numFmt w:val="bullet"/>
      <w:lvlText w:val="•"/>
      <w:lvlJc w:val="left"/>
      <w:pPr>
        <w:tabs>
          <w:tab w:val="num" w:pos="4320"/>
        </w:tabs>
        <w:ind w:left="4320" w:hanging="360"/>
      </w:pPr>
      <w:rPr>
        <w:rFonts w:ascii="Arial" w:hAnsi="Arial" w:hint="default"/>
      </w:rPr>
    </w:lvl>
    <w:lvl w:ilvl="6" w:tplc="ABDA5140" w:tentative="1">
      <w:start w:val="1"/>
      <w:numFmt w:val="bullet"/>
      <w:lvlText w:val="•"/>
      <w:lvlJc w:val="left"/>
      <w:pPr>
        <w:tabs>
          <w:tab w:val="num" w:pos="5040"/>
        </w:tabs>
        <w:ind w:left="5040" w:hanging="360"/>
      </w:pPr>
      <w:rPr>
        <w:rFonts w:ascii="Arial" w:hAnsi="Arial" w:hint="default"/>
      </w:rPr>
    </w:lvl>
    <w:lvl w:ilvl="7" w:tplc="94EE0932" w:tentative="1">
      <w:start w:val="1"/>
      <w:numFmt w:val="bullet"/>
      <w:lvlText w:val="•"/>
      <w:lvlJc w:val="left"/>
      <w:pPr>
        <w:tabs>
          <w:tab w:val="num" w:pos="5760"/>
        </w:tabs>
        <w:ind w:left="5760" w:hanging="360"/>
      </w:pPr>
      <w:rPr>
        <w:rFonts w:ascii="Arial" w:hAnsi="Arial" w:hint="default"/>
      </w:rPr>
    </w:lvl>
    <w:lvl w:ilvl="8" w:tplc="0F14E7C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AAF0942"/>
    <w:multiLevelType w:val="hybridMultilevel"/>
    <w:tmpl w:val="741E06AC"/>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71FE6855"/>
    <w:multiLevelType w:val="hybridMultilevel"/>
    <w:tmpl w:val="89CA8A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49E1B8C"/>
    <w:multiLevelType w:val="hybridMultilevel"/>
    <w:tmpl w:val="179C416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6" w15:restartNumberingAfterBreak="0">
    <w:nsid w:val="75C84869"/>
    <w:multiLevelType w:val="hybridMultilevel"/>
    <w:tmpl w:val="5BE841CC"/>
    <w:lvl w:ilvl="0" w:tplc="BFB86884">
      <w:start w:val="1"/>
      <w:numFmt w:val="bullet"/>
      <w:lvlText w:val="•"/>
      <w:lvlJc w:val="left"/>
      <w:pPr>
        <w:tabs>
          <w:tab w:val="num" w:pos="720"/>
        </w:tabs>
        <w:ind w:left="720" w:hanging="360"/>
      </w:pPr>
      <w:rPr>
        <w:rFonts w:ascii="Arial" w:hAnsi="Arial" w:hint="default"/>
      </w:rPr>
    </w:lvl>
    <w:lvl w:ilvl="1" w:tplc="2D325BF8" w:tentative="1">
      <w:start w:val="1"/>
      <w:numFmt w:val="bullet"/>
      <w:lvlText w:val="•"/>
      <w:lvlJc w:val="left"/>
      <w:pPr>
        <w:tabs>
          <w:tab w:val="num" w:pos="1440"/>
        </w:tabs>
        <w:ind w:left="1440" w:hanging="360"/>
      </w:pPr>
      <w:rPr>
        <w:rFonts w:ascii="Arial" w:hAnsi="Arial" w:hint="default"/>
      </w:rPr>
    </w:lvl>
    <w:lvl w:ilvl="2" w:tplc="A8E6F02E" w:tentative="1">
      <w:start w:val="1"/>
      <w:numFmt w:val="bullet"/>
      <w:lvlText w:val="•"/>
      <w:lvlJc w:val="left"/>
      <w:pPr>
        <w:tabs>
          <w:tab w:val="num" w:pos="2160"/>
        </w:tabs>
        <w:ind w:left="2160" w:hanging="360"/>
      </w:pPr>
      <w:rPr>
        <w:rFonts w:ascii="Arial" w:hAnsi="Arial" w:hint="default"/>
      </w:rPr>
    </w:lvl>
    <w:lvl w:ilvl="3" w:tplc="B1FC7F1C" w:tentative="1">
      <w:start w:val="1"/>
      <w:numFmt w:val="bullet"/>
      <w:lvlText w:val="•"/>
      <w:lvlJc w:val="left"/>
      <w:pPr>
        <w:tabs>
          <w:tab w:val="num" w:pos="2880"/>
        </w:tabs>
        <w:ind w:left="2880" w:hanging="360"/>
      </w:pPr>
      <w:rPr>
        <w:rFonts w:ascii="Arial" w:hAnsi="Arial" w:hint="default"/>
      </w:rPr>
    </w:lvl>
    <w:lvl w:ilvl="4" w:tplc="CC6491EC" w:tentative="1">
      <w:start w:val="1"/>
      <w:numFmt w:val="bullet"/>
      <w:lvlText w:val="•"/>
      <w:lvlJc w:val="left"/>
      <w:pPr>
        <w:tabs>
          <w:tab w:val="num" w:pos="3600"/>
        </w:tabs>
        <w:ind w:left="3600" w:hanging="360"/>
      </w:pPr>
      <w:rPr>
        <w:rFonts w:ascii="Arial" w:hAnsi="Arial" w:hint="default"/>
      </w:rPr>
    </w:lvl>
    <w:lvl w:ilvl="5" w:tplc="9146BB08" w:tentative="1">
      <w:start w:val="1"/>
      <w:numFmt w:val="bullet"/>
      <w:lvlText w:val="•"/>
      <w:lvlJc w:val="left"/>
      <w:pPr>
        <w:tabs>
          <w:tab w:val="num" w:pos="4320"/>
        </w:tabs>
        <w:ind w:left="4320" w:hanging="360"/>
      </w:pPr>
      <w:rPr>
        <w:rFonts w:ascii="Arial" w:hAnsi="Arial" w:hint="default"/>
      </w:rPr>
    </w:lvl>
    <w:lvl w:ilvl="6" w:tplc="D312D5CE" w:tentative="1">
      <w:start w:val="1"/>
      <w:numFmt w:val="bullet"/>
      <w:lvlText w:val="•"/>
      <w:lvlJc w:val="left"/>
      <w:pPr>
        <w:tabs>
          <w:tab w:val="num" w:pos="5040"/>
        </w:tabs>
        <w:ind w:left="5040" w:hanging="360"/>
      </w:pPr>
      <w:rPr>
        <w:rFonts w:ascii="Arial" w:hAnsi="Arial" w:hint="default"/>
      </w:rPr>
    </w:lvl>
    <w:lvl w:ilvl="7" w:tplc="FE94002E" w:tentative="1">
      <w:start w:val="1"/>
      <w:numFmt w:val="bullet"/>
      <w:lvlText w:val="•"/>
      <w:lvlJc w:val="left"/>
      <w:pPr>
        <w:tabs>
          <w:tab w:val="num" w:pos="5760"/>
        </w:tabs>
        <w:ind w:left="5760" w:hanging="360"/>
      </w:pPr>
      <w:rPr>
        <w:rFonts w:ascii="Arial" w:hAnsi="Arial" w:hint="default"/>
      </w:rPr>
    </w:lvl>
    <w:lvl w:ilvl="8" w:tplc="38963A3C"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2"/>
  </w:num>
  <w:num w:numId="3">
    <w:abstractNumId w:val="5"/>
  </w:num>
  <w:num w:numId="4">
    <w:abstractNumId w:val="6"/>
  </w:num>
  <w:num w:numId="5">
    <w:abstractNumId w:val="8"/>
  </w:num>
  <w:num w:numId="6">
    <w:abstractNumId w:val="13"/>
  </w:num>
  <w:num w:numId="7">
    <w:abstractNumId w:val="0"/>
  </w:num>
  <w:num w:numId="8">
    <w:abstractNumId w:val="4"/>
  </w:num>
  <w:num w:numId="9">
    <w:abstractNumId w:val="7"/>
  </w:num>
  <w:num w:numId="10">
    <w:abstractNumId w:val="14"/>
  </w:num>
  <w:num w:numId="11">
    <w:abstractNumId w:val="9"/>
  </w:num>
  <w:num w:numId="12">
    <w:abstractNumId w:val="11"/>
  </w:num>
  <w:num w:numId="13">
    <w:abstractNumId w:val="16"/>
  </w:num>
  <w:num w:numId="14">
    <w:abstractNumId w:val="1"/>
  </w:num>
  <w:num w:numId="15">
    <w:abstractNumId w:val="15"/>
  </w:num>
  <w:num w:numId="16">
    <w:abstractNumId w:val="3"/>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6"/>
  <w:activeWritingStyle w:appName="MSWord" w:lang="nl-NL" w:vendorID="64" w:dllVersion="6" w:nlCheck="1" w:checkStyle="0"/>
  <w:activeWritingStyle w:appName="MSWord" w:lang="nl-NL" w:vendorID="64" w:dllVersion="4096" w:nlCheck="1" w:checkStyle="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2C5"/>
    <w:rsid w:val="0002443C"/>
    <w:rsid w:val="0003395A"/>
    <w:rsid w:val="00041507"/>
    <w:rsid w:val="000575D5"/>
    <w:rsid w:val="00061E9F"/>
    <w:rsid w:val="00087CB2"/>
    <w:rsid w:val="000F605C"/>
    <w:rsid w:val="001706EE"/>
    <w:rsid w:val="001923E5"/>
    <w:rsid w:val="001E7F84"/>
    <w:rsid w:val="002522C5"/>
    <w:rsid w:val="00345414"/>
    <w:rsid w:val="00352E46"/>
    <w:rsid w:val="0039320C"/>
    <w:rsid w:val="00466E81"/>
    <w:rsid w:val="00481352"/>
    <w:rsid w:val="005257FD"/>
    <w:rsid w:val="00526625"/>
    <w:rsid w:val="005543FF"/>
    <w:rsid w:val="00562F47"/>
    <w:rsid w:val="00646397"/>
    <w:rsid w:val="006925FD"/>
    <w:rsid w:val="006B6AA1"/>
    <w:rsid w:val="006F6AE2"/>
    <w:rsid w:val="007248A3"/>
    <w:rsid w:val="007A3B1E"/>
    <w:rsid w:val="007D7DB6"/>
    <w:rsid w:val="00806C0E"/>
    <w:rsid w:val="00855A6D"/>
    <w:rsid w:val="00896B56"/>
    <w:rsid w:val="00922401"/>
    <w:rsid w:val="009D17AC"/>
    <w:rsid w:val="009D4FD7"/>
    <w:rsid w:val="009E45AA"/>
    <w:rsid w:val="009F2448"/>
    <w:rsid w:val="00A40F9F"/>
    <w:rsid w:val="00A504D1"/>
    <w:rsid w:val="00A50AB0"/>
    <w:rsid w:val="00A623EE"/>
    <w:rsid w:val="00A71A5B"/>
    <w:rsid w:val="00AA3785"/>
    <w:rsid w:val="00AE59AE"/>
    <w:rsid w:val="00BD6C7B"/>
    <w:rsid w:val="00BF4724"/>
    <w:rsid w:val="00C15BDD"/>
    <w:rsid w:val="00D06BE6"/>
    <w:rsid w:val="00D20F43"/>
    <w:rsid w:val="00D310AB"/>
    <w:rsid w:val="00D64AB6"/>
    <w:rsid w:val="00D6740C"/>
    <w:rsid w:val="00E25D97"/>
    <w:rsid w:val="00E966E0"/>
    <w:rsid w:val="00EB76AC"/>
    <w:rsid w:val="00EE2CC5"/>
    <w:rsid w:val="00EF57B3"/>
    <w:rsid w:val="00EF6C7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268B5"/>
  <w15:chartTrackingRefBased/>
  <w15:docId w15:val="{88463BC2-3EB1-4935-85BD-3BEC473EF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autoRedefine/>
    <w:uiPriority w:val="9"/>
    <w:qFormat/>
    <w:rsid w:val="002522C5"/>
    <w:pPr>
      <w:keepNext/>
      <w:keepLines/>
      <w:spacing w:before="480" w:after="280" w:line="240" w:lineRule="auto"/>
      <w:outlineLvl w:val="0"/>
    </w:pPr>
    <w:rPr>
      <w:rFonts w:ascii="Lucida Sans" w:eastAsiaTheme="majorEastAsia" w:hAnsi="Lucida Sans" w:cstheme="majorBidi"/>
      <w:b/>
      <w:bCs/>
      <w:color w:val="2891E1"/>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522C5"/>
    <w:rPr>
      <w:rFonts w:ascii="Lucida Sans" w:eastAsiaTheme="majorEastAsia" w:hAnsi="Lucida Sans" w:cstheme="majorBidi"/>
      <w:b/>
      <w:bCs/>
      <w:color w:val="2891E1"/>
      <w:sz w:val="28"/>
      <w:szCs w:val="28"/>
    </w:rPr>
  </w:style>
  <w:style w:type="paragraph" w:styleId="Lijstalinea">
    <w:name w:val="List Paragraph"/>
    <w:basedOn w:val="Standaard"/>
    <w:uiPriority w:val="34"/>
    <w:qFormat/>
    <w:rsid w:val="002522C5"/>
    <w:pPr>
      <w:spacing w:after="280" w:line="240" w:lineRule="auto"/>
      <w:ind w:left="720"/>
      <w:contextualSpacing/>
    </w:pPr>
    <w:rPr>
      <w:rFonts w:ascii="Lucida Sans" w:hAnsi="Lucida Sans"/>
      <w:sz w:val="19"/>
    </w:rPr>
  </w:style>
  <w:style w:type="character" w:styleId="Hyperlink">
    <w:name w:val="Hyperlink"/>
    <w:basedOn w:val="Standaardalinea-lettertype"/>
    <w:uiPriority w:val="99"/>
    <w:unhideWhenUsed/>
    <w:rsid w:val="002522C5"/>
    <w:rPr>
      <w:color w:val="0563C1" w:themeColor="hyperlink"/>
      <w:u w:val="single"/>
    </w:rPr>
  </w:style>
  <w:style w:type="paragraph" w:styleId="Geenafstand">
    <w:name w:val="No Spacing"/>
    <w:uiPriority w:val="1"/>
    <w:qFormat/>
    <w:rsid w:val="00EB76AC"/>
    <w:pPr>
      <w:spacing w:after="0" w:line="240" w:lineRule="auto"/>
    </w:pPr>
  </w:style>
  <w:style w:type="character" w:styleId="Onopgelostemelding">
    <w:name w:val="Unresolved Mention"/>
    <w:basedOn w:val="Standaardalinea-lettertype"/>
    <w:uiPriority w:val="99"/>
    <w:semiHidden/>
    <w:unhideWhenUsed/>
    <w:rsid w:val="006925FD"/>
    <w:rPr>
      <w:color w:val="605E5C"/>
      <w:shd w:val="clear" w:color="auto" w:fill="E1DFDD"/>
    </w:rPr>
  </w:style>
  <w:style w:type="character" w:styleId="Verwijzingopmerking">
    <w:name w:val="annotation reference"/>
    <w:basedOn w:val="Standaardalinea-lettertype"/>
    <w:uiPriority w:val="99"/>
    <w:semiHidden/>
    <w:unhideWhenUsed/>
    <w:rsid w:val="00EF57B3"/>
    <w:rPr>
      <w:sz w:val="16"/>
      <w:szCs w:val="16"/>
    </w:rPr>
  </w:style>
  <w:style w:type="paragraph" w:styleId="Tekstopmerking">
    <w:name w:val="annotation text"/>
    <w:basedOn w:val="Standaard"/>
    <w:link w:val="TekstopmerkingChar"/>
    <w:uiPriority w:val="99"/>
    <w:semiHidden/>
    <w:unhideWhenUsed/>
    <w:rsid w:val="00EF57B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F57B3"/>
    <w:rPr>
      <w:sz w:val="20"/>
      <w:szCs w:val="20"/>
    </w:rPr>
  </w:style>
  <w:style w:type="paragraph" w:styleId="Onderwerpvanopmerking">
    <w:name w:val="annotation subject"/>
    <w:basedOn w:val="Tekstopmerking"/>
    <w:next w:val="Tekstopmerking"/>
    <w:link w:val="OnderwerpvanopmerkingChar"/>
    <w:uiPriority w:val="99"/>
    <w:semiHidden/>
    <w:unhideWhenUsed/>
    <w:rsid w:val="00EF57B3"/>
    <w:rPr>
      <w:b/>
      <w:bCs/>
    </w:rPr>
  </w:style>
  <w:style w:type="character" w:customStyle="1" w:styleId="OnderwerpvanopmerkingChar">
    <w:name w:val="Onderwerp van opmerking Char"/>
    <w:basedOn w:val="TekstopmerkingChar"/>
    <w:link w:val="Onderwerpvanopmerking"/>
    <w:uiPriority w:val="99"/>
    <w:semiHidden/>
    <w:rsid w:val="00EF57B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4721148">
      <w:bodyDiv w:val="1"/>
      <w:marLeft w:val="0"/>
      <w:marRight w:val="0"/>
      <w:marTop w:val="0"/>
      <w:marBottom w:val="0"/>
      <w:divBdr>
        <w:top w:val="none" w:sz="0" w:space="0" w:color="auto"/>
        <w:left w:val="none" w:sz="0" w:space="0" w:color="auto"/>
        <w:bottom w:val="none" w:sz="0" w:space="0" w:color="auto"/>
        <w:right w:val="none" w:sz="0" w:space="0" w:color="auto"/>
      </w:divBdr>
    </w:div>
    <w:div w:id="441533056">
      <w:bodyDiv w:val="1"/>
      <w:marLeft w:val="0"/>
      <w:marRight w:val="0"/>
      <w:marTop w:val="0"/>
      <w:marBottom w:val="0"/>
      <w:divBdr>
        <w:top w:val="none" w:sz="0" w:space="0" w:color="auto"/>
        <w:left w:val="none" w:sz="0" w:space="0" w:color="auto"/>
        <w:bottom w:val="none" w:sz="0" w:space="0" w:color="auto"/>
        <w:right w:val="none" w:sz="0" w:space="0" w:color="auto"/>
      </w:divBdr>
      <w:divsChild>
        <w:div w:id="618954472">
          <w:marLeft w:val="547"/>
          <w:marRight w:val="0"/>
          <w:marTop w:val="86"/>
          <w:marBottom w:val="0"/>
          <w:divBdr>
            <w:top w:val="none" w:sz="0" w:space="0" w:color="auto"/>
            <w:left w:val="none" w:sz="0" w:space="0" w:color="auto"/>
            <w:bottom w:val="none" w:sz="0" w:space="0" w:color="auto"/>
            <w:right w:val="none" w:sz="0" w:space="0" w:color="auto"/>
          </w:divBdr>
        </w:div>
        <w:div w:id="1683320884">
          <w:marLeft w:val="547"/>
          <w:marRight w:val="0"/>
          <w:marTop w:val="86"/>
          <w:marBottom w:val="0"/>
          <w:divBdr>
            <w:top w:val="none" w:sz="0" w:space="0" w:color="auto"/>
            <w:left w:val="none" w:sz="0" w:space="0" w:color="auto"/>
            <w:bottom w:val="none" w:sz="0" w:space="0" w:color="auto"/>
            <w:right w:val="none" w:sz="0" w:space="0" w:color="auto"/>
          </w:divBdr>
        </w:div>
      </w:divsChild>
    </w:div>
    <w:div w:id="457068086">
      <w:bodyDiv w:val="1"/>
      <w:marLeft w:val="0"/>
      <w:marRight w:val="0"/>
      <w:marTop w:val="0"/>
      <w:marBottom w:val="0"/>
      <w:divBdr>
        <w:top w:val="none" w:sz="0" w:space="0" w:color="auto"/>
        <w:left w:val="none" w:sz="0" w:space="0" w:color="auto"/>
        <w:bottom w:val="none" w:sz="0" w:space="0" w:color="auto"/>
        <w:right w:val="none" w:sz="0" w:space="0" w:color="auto"/>
      </w:divBdr>
      <w:divsChild>
        <w:div w:id="943266997">
          <w:marLeft w:val="547"/>
          <w:marRight w:val="0"/>
          <w:marTop w:val="96"/>
          <w:marBottom w:val="0"/>
          <w:divBdr>
            <w:top w:val="none" w:sz="0" w:space="0" w:color="auto"/>
            <w:left w:val="none" w:sz="0" w:space="0" w:color="auto"/>
            <w:bottom w:val="none" w:sz="0" w:space="0" w:color="auto"/>
            <w:right w:val="none" w:sz="0" w:space="0" w:color="auto"/>
          </w:divBdr>
        </w:div>
        <w:div w:id="314339170">
          <w:marLeft w:val="547"/>
          <w:marRight w:val="0"/>
          <w:marTop w:val="96"/>
          <w:marBottom w:val="0"/>
          <w:divBdr>
            <w:top w:val="none" w:sz="0" w:space="0" w:color="auto"/>
            <w:left w:val="none" w:sz="0" w:space="0" w:color="auto"/>
            <w:bottom w:val="none" w:sz="0" w:space="0" w:color="auto"/>
            <w:right w:val="none" w:sz="0" w:space="0" w:color="auto"/>
          </w:divBdr>
        </w:div>
      </w:divsChild>
    </w:div>
    <w:div w:id="578372391">
      <w:bodyDiv w:val="1"/>
      <w:marLeft w:val="0"/>
      <w:marRight w:val="0"/>
      <w:marTop w:val="0"/>
      <w:marBottom w:val="0"/>
      <w:divBdr>
        <w:top w:val="none" w:sz="0" w:space="0" w:color="auto"/>
        <w:left w:val="none" w:sz="0" w:space="0" w:color="auto"/>
        <w:bottom w:val="none" w:sz="0" w:space="0" w:color="auto"/>
        <w:right w:val="none" w:sz="0" w:space="0" w:color="auto"/>
      </w:divBdr>
      <w:divsChild>
        <w:div w:id="81681499">
          <w:marLeft w:val="547"/>
          <w:marRight w:val="0"/>
          <w:marTop w:val="86"/>
          <w:marBottom w:val="0"/>
          <w:divBdr>
            <w:top w:val="none" w:sz="0" w:space="0" w:color="auto"/>
            <w:left w:val="none" w:sz="0" w:space="0" w:color="auto"/>
            <w:bottom w:val="none" w:sz="0" w:space="0" w:color="auto"/>
            <w:right w:val="none" w:sz="0" w:space="0" w:color="auto"/>
          </w:divBdr>
        </w:div>
      </w:divsChild>
    </w:div>
    <w:div w:id="639113968">
      <w:bodyDiv w:val="1"/>
      <w:marLeft w:val="0"/>
      <w:marRight w:val="0"/>
      <w:marTop w:val="0"/>
      <w:marBottom w:val="0"/>
      <w:divBdr>
        <w:top w:val="none" w:sz="0" w:space="0" w:color="auto"/>
        <w:left w:val="none" w:sz="0" w:space="0" w:color="auto"/>
        <w:bottom w:val="none" w:sz="0" w:space="0" w:color="auto"/>
        <w:right w:val="none" w:sz="0" w:space="0" w:color="auto"/>
      </w:divBdr>
      <w:divsChild>
        <w:div w:id="364141936">
          <w:marLeft w:val="547"/>
          <w:marRight w:val="0"/>
          <w:marTop w:val="134"/>
          <w:marBottom w:val="0"/>
          <w:divBdr>
            <w:top w:val="none" w:sz="0" w:space="0" w:color="auto"/>
            <w:left w:val="none" w:sz="0" w:space="0" w:color="auto"/>
            <w:bottom w:val="none" w:sz="0" w:space="0" w:color="auto"/>
            <w:right w:val="none" w:sz="0" w:space="0" w:color="auto"/>
          </w:divBdr>
        </w:div>
        <w:div w:id="815489265">
          <w:marLeft w:val="547"/>
          <w:marRight w:val="0"/>
          <w:marTop w:val="134"/>
          <w:marBottom w:val="0"/>
          <w:divBdr>
            <w:top w:val="none" w:sz="0" w:space="0" w:color="auto"/>
            <w:left w:val="none" w:sz="0" w:space="0" w:color="auto"/>
            <w:bottom w:val="none" w:sz="0" w:space="0" w:color="auto"/>
            <w:right w:val="none" w:sz="0" w:space="0" w:color="auto"/>
          </w:divBdr>
        </w:div>
        <w:div w:id="1401319846">
          <w:marLeft w:val="547"/>
          <w:marRight w:val="0"/>
          <w:marTop w:val="134"/>
          <w:marBottom w:val="0"/>
          <w:divBdr>
            <w:top w:val="none" w:sz="0" w:space="0" w:color="auto"/>
            <w:left w:val="none" w:sz="0" w:space="0" w:color="auto"/>
            <w:bottom w:val="none" w:sz="0" w:space="0" w:color="auto"/>
            <w:right w:val="none" w:sz="0" w:space="0" w:color="auto"/>
          </w:divBdr>
        </w:div>
      </w:divsChild>
    </w:div>
    <w:div w:id="650715791">
      <w:bodyDiv w:val="1"/>
      <w:marLeft w:val="0"/>
      <w:marRight w:val="0"/>
      <w:marTop w:val="0"/>
      <w:marBottom w:val="0"/>
      <w:divBdr>
        <w:top w:val="none" w:sz="0" w:space="0" w:color="auto"/>
        <w:left w:val="none" w:sz="0" w:space="0" w:color="auto"/>
        <w:bottom w:val="none" w:sz="0" w:space="0" w:color="auto"/>
        <w:right w:val="none" w:sz="0" w:space="0" w:color="auto"/>
      </w:divBdr>
      <w:divsChild>
        <w:div w:id="490607735">
          <w:marLeft w:val="547"/>
          <w:marRight w:val="0"/>
          <w:marTop w:val="134"/>
          <w:marBottom w:val="0"/>
          <w:divBdr>
            <w:top w:val="none" w:sz="0" w:space="0" w:color="auto"/>
            <w:left w:val="none" w:sz="0" w:space="0" w:color="auto"/>
            <w:bottom w:val="none" w:sz="0" w:space="0" w:color="auto"/>
            <w:right w:val="none" w:sz="0" w:space="0" w:color="auto"/>
          </w:divBdr>
        </w:div>
      </w:divsChild>
    </w:div>
    <w:div w:id="746263938">
      <w:bodyDiv w:val="1"/>
      <w:marLeft w:val="0"/>
      <w:marRight w:val="0"/>
      <w:marTop w:val="0"/>
      <w:marBottom w:val="0"/>
      <w:divBdr>
        <w:top w:val="none" w:sz="0" w:space="0" w:color="auto"/>
        <w:left w:val="none" w:sz="0" w:space="0" w:color="auto"/>
        <w:bottom w:val="none" w:sz="0" w:space="0" w:color="auto"/>
        <w:right w:val="none" w:sz="0" w:space="0" w:color="auto"/>
      </w:divBdr>
      <w:divsChild>
        <w:div w:id="1408458947">
          <w:marLeft w:val="547"/>
          <w:marRight w:val="0"/>
          <w:marTop w:val="86"/>
          <w:marBottom w:val="0"/>
          <w:divBdr>
            <w:top w:val="none" w:sz="0" w:space="0" w:color="auto"/>
            <w:left w:val="none" w:sz="0" w:space="0" w:color="auto"/>
            <w:bottom w:val="none" w:sz="0" w:space="0" w:color="auto"/>
            <w:right w:val="none" w:sz="0" w:space="0" w:color="auto"/>
          </w:divBdr>
        </w:div>
      </w:divsChild>
    </w:div>
    <w:div w:id="859856055">
      <w:bodyDiv w:val="1"/>
      <w:marLeft w:val="0"/>
      <w:marRight w:val="0"/>
      <w:marTop w:val="0"/>
      <w:marBottom w:val="0"/>
      <w:divBdr>
        <w:top w:val="none" w:sz="0" w:space="0" w:color="auto"/>
        <w:left w:val="none" w:sz="0" w:space="0" w:color="auto"/>
        <w:bottom w:val="none" w:sz="0" w:space="0" w:color="auto"/>
        <w:right w:val="none" w:sz="0" w:space="0" w:color="auto"/>
      </w:divBdr>
      <w:divsChild>
        <w:div w:id="1839268984">
          <w:marLeft w:val="547"/>
          <w:marRight w:val="0"/>
          <w:marTop w:val="134"/>
          <w:marBottom w:val="0"/>
          <w:divBdr>
            <w:top w:val="none" w:sz="0" w:space="0" w:color="auto"/>
            <w:left w:val="none" w:sz="0" w:space="0" w:color="auto"/>
            <w:bottom w:val="none" w:sz="0" w:space="0" w:color="auto"/>
            <w:right w:val="none" w:sz="0" w:space="0" w:color="auto"/>
          </w:divBdr>
        </w:div>
        <w:div w:id="316693233">
          <w:marLeft w:val="547"/>
          <w:marRight w:val="0"/>
          <w:marTop w:val="134"/>
          <w:marBottom w:val="0"/>
          <w:divBdr>
            <w:top w:val="none" w:sz="0" w:space="0" w:color="auto"/>
            <w:left w:val="none" w:sz="0" w:space="0" w:color="auto"/>
            <w:bottom w:val="none" w:sz="0" w:space="0" w:color="auto"/>
            <w:right w:val="none" w:sz="0" w:space="0" w:color="auto"/>
          </w:divBdr>
        </w:div>
        <w:div w:id="2049331802">
          <w:marLeft w:val="547"/>
          <w:marRight w:val="0"/>
          <w:marTop w:val="134"/>
          <w:marBottom w:val="0"/>
          <w:divBdr>
            <w:top w:val="none" w:sz="0" w:space="0" w:color="auto"/>
            <w:left w:val="none" w:sz="0" w:space="0" w:color="auto"/>
            <w:bottom w:val="none" w:sz="0" w:space="0" w:color="auto"/>
            <w:right w:val="none" w:sz="0" w:space="0" w:color="auto"/>
          </w:divBdr>
        </w:div>
        <w:div w:id="1076828375">
          <w:marLeft w:val="547"/>
          <w:marRight w:val="0"/>
          <w:marTop w:val="134"/>
          <w:marBottom w:val="0"/>
          <w:divBdr>
            <w:top w:val="none" w:sz="0" w:space="0" w:color="auto"/>
            <w:left w:val="none" w:sz="0" w:space="0" w:color="auto"/>
            <w:bottom w:val="none" w:sz="0" w:space="0" w:color="auto"/>
            <w:right w:val="none" w:sz="0" w:space="0" w:color="auto"/>
          </w:divBdr>
        </w:div>
        <w:div w:id="1733189313">
          <w:marLeft w:val="547"/>
          <w:marRight w:val="0"/>
          <w:marTop w:val="134"/>
          <w:marBottom w:val="0"/>
          <w:divBdr>
            <w:top w:val="none" w:sz="0" w:space="0" w:color="auto"/>
            <w:left w:val="none" w:sz="0" w:space="0" w:color="auto"/>
            <w:bottom w:val="none" w:sz="0" w:space="0" w:color="auto"/>
            <w:right w:val="none" w:sz="0" w:space="0" w:color="auto"/>
          </w:divBdr>
        </w:div>
        <w:div w:id="1790276835">
          <w:marLeft w:val="547"/>
          <w:marRight w:val="0"/>
          <w:marTop w:val="134"/>
          <w:marBottom w:val="0"/>
          <w:divBdr>
            <w:top w:val="none" w:sz="0" w:space="0" w:color="auto"/>
            <w:left w:val="none" w:sz="0" w:space="0" w:color="auto"/>
            <w:bottom w:val="none" w:sz="0" w:space="0" w:color="auto"/>
            <w:right w:val="none" w:sz="0" w:space="0" w:color="auto"/>
          </w:divBdr>
        </w:div>
        <w:div w:id="1116412644">
          <w:marLeft w:val="547"/>
          <w:marRight w:val="0"/>
          <w:marTop w:val="134"/>
          <w:marBottom w:val="0"/>
          <w:divBdr>
            <w:top w:val="none" w:sz="0" w:space="0" w:color="auto"/>
            <w:left w:val="none" w:sz="0" w:space="0" w:color="auto"/>
            <w:bottom w:val="none" w:sz="0" w:space="0" w:color="auto"/>
            <w:right w:val="none" w:sz="0" w:space="0" w:color="auto"/>
          </w:divBdr>
        </w:div>
      </w:divsChild>
    </w:div>
    <w:div w:id="972439442">
      <w:bodyDiv w:val="1"/>
      <w:marLeft w:val="0"/>
      <w:marRight w:val="0"/>
      <w:marTop w:val="0"/>
      <w:marBottom w:val="0"/>
      <w:divBdr>
        <w:top w:val="none" w:sz="0" w:space="0" w:color="auto"/>
        <w:left w:val="none" w:sz="0" w:space="0" w:color="auto"/>
        <w:bottom w:val="none" w:sz="0" w:space="0" w:color="auto"/>
        <w:right w:val="none" w:sz="0" w:space="0" w:color="auto"/>
      </w:divBdr>
      <w:divsChild>
        <w:div w:id="626089558">
          <w:marLeft w:val="547"/>
          <w:marRight w:val="0"/>
          <w:marTop w:val="86"/>
          <w:marBottom w:val="0"/>
          <w:divBdr>
            <w:top w:val="none" w:sz="0" w:space="0" w:color="auto"/>
            <w:left w:val="none" w:sz="0" w:space="0" w:color="auto"/>
            <w:bottom w:val="none" w:sz="0" w:space="0" w:color="auto"/>
            <w:right w:val="none" w:sz="0" w:space="0" w:color="auto"/>
          </w:divBdr>
        </w:div>
      </w:divsChild>
    </w:div>
    <w:div w:id="979924033">
      <w:bodyDiv w:val="1"/>
      <w:marLeft w:val="0"/>
      <w:marRight w:val="0"/>
      <w:marTop w:val="0"/>
      <w:marBottom w:val="0"/>
      <w:divBdr>
        <w:top w:val="none" w:sz="0" w:space="0" w:color="auto"/>
        <w:left w:val="none" w:sz="0" w:space="0" w:color="auto"/>
        <w:bottom w:val="none" w:sz="0" w:space="0" w:color="auto"/>
        <w:right w:val="none" w:sz="0" w:space="0" w:color="auto"/>
      </w:divBdr>
      <w:divsChild>
        <w:div w:id="812916389">
          <w:marLeft w:val="547"/>
          <w:marRight w:val="0"/>
          <w:marTop w:val="134"/>
          <w:marBottom w:val="0"/>
          <w:divBdr>
            <w:top w:val="none" w:sz="0" w:space="0" w:color="auto"/>
            <w:left w:val="none" w:sz="0" w:space="0" w:color="auto"/>
            <w:bottom w:val="none" w:sz="0" w:space="0" w:color="auto"/>
            <w:right w:val="none" w:sz="0" w:space="0" w:color="auto"/>
          </w:divBdr>
        </w:div>
      </w:divsChild>
    </w:div>
    <w:div w:id="999623832">
      <w:bodyDiv w:val="1"/>
      <w:marLeft w:val="0"/>
      <w:marRight w:val="0"/>
      <w:marTop w:val="0"/>
      <w:marBottom w:val="0"/>
      <w:divBdr>
        <w:top w:val="none" w:sz="0" w:space="0" w:color="auto"/>
        <w:left w:val="none" w:sz="0" w:space="0" w:color="auto"/>
        <w:bottom w:val="none" w:sz="0" w:space="0" w:color="auto"/>
        <w:right w:val="none" w:sz="0" w:space="0" w:color="auto"/>
      </w:divBdr>
      <w:divsChild>
        <w:div w:id="1176842246">
          <w:marLeft w:val="547"/>
          <w:marRight w:val="0"/>
          <w:marTop w:val="96"/>
          <w:marBottom w:val="0"/>
          <w:divBdr>
            <w:top w:val="none" w:sz="0" w:space="0" w:color="auto"/>
            <w:left w:val="none" w:sz="0" w:space="0" w:color="auto"/>
            <w:bottom w:val="none" w:sz="0" w:space="0" w:color="auto"/>
            <w:right w:val="none" w:sz="0" w:space="0" w:color="auto"/>
          </w:divBdr>
        </w:div>
        <w:div w:id="1348603807">
          <w:marLeft w:val="547"/>
          <w:marRight w:val="0"/>
          <w:marTop w:val="96"/>
          <w:marBottom w:val="0"/>
          <w:divBdr>
            <w:top w:val="none" w:sz="0" w:space="0" w:color="auto"/>
            <w:left w:val="none" w:sz="0" w:space="0" w:color="auto"/>
            <w:bottom w:val="none" w:sz="0" w:space="0" w:color="auto"/>
            <w:right w:val="none" w:sz="0" w:space="0" w:color="auto"/>
          </w:divBdr>
        </w:div>
        <w:div w:id="1360426434">
          <w:marLeft w:val="547"/>
          <w:marRight w:val="0"/>
          <w:marTop w:val="96"/>
          <w:marBottom w:val="0"/>
          <w:divBdr>
            <w:top w:val="none" w:sz="0" w:space="0" w:color="auto"/>
            <w:left w:val="none" w:sz="0" w:space="0" w:color="auto"/>
            <w:bottom w:val="none" w:sz="0" w:space="0" w:color="auto"/>
            <w:right w:val="none" w:sz="0" w:space="0" w:color="auto"/>
          </w:divBdr>
        </w:div>
      </w:divsChild>
    </w:div>
    <w:div w:id="1005397803">
      <w:bodyDiv w:val="1"/>
      <w:marLeft w:val="0"/>
      <w:marRight w:val="0"/>
      <w:marTop w:val="0"/>
      <w:marBottom w:val="0"/>
      <w:divBdr>
        <w:top w:val="none" w:sz="0" w:space="0" w:color="auto"/>
        <w:left w:val="none" w:sz="0" w:space="0" w:color="auto"/>
        <w:bottom w:val="none" w:sz="0" w:space="0" w:color="auto"/>
        <w:right w:val="none" w:sz="0" w:space="0" w:color="auto"/>
      </w:divBdr>
    </w:div>
    <w:div w:id="1109813418">
      <w:bodyDiv w:val="1"/>
      <w:marLeft w:val="0"/>
      <w:marRight w:val="0"/>
      <w:marTop w:val="0"/>
      <w:marBottom w:val="0"/>
      <w:divBdr>
        <w:top w:val="none" w:sz="0" w:space="0" w:color="auto"/>
        <w:left w:val="none" w:sz="0" w:space="0" w:color="auto"/>
        <w:bottom w:val="none" w:sz="0" w:space="0" w:color="auto"/>
        <w:right w:val="none" w:sz="0" w:space="0" w:color="auto"/>
      </w:divBdr>
      <w:divsChild>
        <w:div w:id="1024095612">
          <w:marLeft w:val="547"/>
          <w:marRight w:val="0"/>
          <w:marTop w:val="134"/>
          <w:marBottom w:val="0"/>
          <w:divBdr>
            <w:top w:val="none" w:sz="0" w:space="0" w:color="auto"/>
            <w:left w:val="none" w:sz="0" w:space="0" w:color="auto"/>
            <w:bottom w:val="none" w:sz="0" w:space="0" w:color="auto"/>
            <w:right w:val="none" w:sz="0" w:space="0" w:color="auto"/>
          </w:divBdr>
        </w:div>
      </w:divsChild>
    </w:div>
    <w:div w:id="1129132509">
      <w:bodyDiv w:val="1"/>
      <w:marLeft w:val="0"/>
      <w:marRight w:val="0"/>
      <w:marTop w:val="0"/>
      <w:marBottom w:val="0"/>
      <w:divBdr>
        <w:top w:val="none" w:sz="0" w:space="0" w:color="auto"/>
        <w:left w:val="none" w:sz="0" w:space="0" w:color="auto"/>
        <w:bottom w:val="none" w:sz="0" w:space="0" w:color="auto"/>
        <w:right w:val="none" w:sz="0" w:space="0" w:color="auto"/>
      </w:divBdr>
      <w:divsChild>
        <w:div w:id="869875065">
          <w:marLeft w:val="547"/>
          <w:marRight w:val="0"/>
          <w:marTop w:val="86"/>
          <w:marBottom w:val="0"/>
          <w:divBdr>
            <w:top w:val="none" w:sz="0" w:space="0" w:color="auto"/>
            <w:left w:val="none" w:sz="0" w:space="0" w:color="auto"/>
            <w:bottom w:val="none" w:sz="0" w:space="0" w:color="auto"/>
            <w:right w:val="none" w:sz="0" w:space="0" w:color="auto"/>
          </w:divBdr>
        </w:div>
        <w:div w:id="1717848187">
          <w:marLeft w:val="547"/>
          <w:marRight w:val="0"/>
          <w:marTop w:val="86"/>
          <w:marBottom w:val="0"/>
          <w:divBdr>
            <w:top w:val="none" w:sz="0" w:space="0" w:color="auto"/>
            <w:left w:val="none" w:sz="0" w:space="0" w:color="auto"/>
            <w:bottom w:val="none" w:sz="0" w:space="0" w:color="auto"/>
            <w:right w:val="none" w:sz="0" w:space="0" w:color="auto"/>
          </w:divBdr>
        </w:div>
      </w:divsChild>
    </w:div>
    <w:div w:id="1211067583">
      <w:bodyDiv w:val="1"/>
      <w:marLeft w:val="0"/>
      <w:marRight w:val="0"/>
      <w:marTop w:val="0"/>
      <w:marBottom w:val="0"/>
      <w:divBdr>
        <w:top w:val="none" w:sz="0" w:space="0" w:color="auto"/>
        <w:left w:val="none" w:sz="0" w:space="0" w:color="auto"/>
        <w:bottom w:val="none" w:sz="0" w:space="0" w:color="auto"/>
        <w:right w:val="none" w:sz="0" w:space="0" w:color="auto"/>
      </w:divBdr>
    </w:div>
    <w:div w:id="1353843698">
      <w:bodyDiv w:val="1"/>
      <w:marLeft w:val="0"/>
      <w:marRight w:val="0"/>
      <w:marTop w:val="0"/>
      <w:marBottom w:val="0"/>
      <w:divBdr>
        <w:top w:val="none" w:sz="0" w:space="0" w:color="auto"/>
        <w:left w:val="none" w:sz="0" w:space="0" w:color="auto"/>
        <w:bottom w:val="none" w:sz="0" w:space="0" w:color="auto"/>
        <w:right w:val="none" w:sz="0" w:space="0" w:color="auto"/>
      </w:divBdr>
    </w:div>
    <w:div w:id="1423796546">
      <w:bodyDiv w:val="1"/>
      <w:marLeft w:val="0"/>
      <w:marRight w:val="0"/>
      <w:marTop w:val="0"/>
      <w:marBottom w:val="0"/>
      <w:divBdr>
        <w:top w:val="none" w:sz="0" w:space="0" w:color="auto"/>
        <w:left w:val="none" w:sz="0" w:space="0" w:color="auto"/>
        <w:bottom w:val="none" w:sz="0" w:space="0" w:color="auto"/>
        <w:right w:val="none" w:sz="0" w:space="0" w:color="auto"/>
      </w:divBdr>
      <w:divsChild>
        <w:div w:id="2021882277">
          <w:marLeft w:val="547"/>
          <w:marRight w:val="0"/>
          <w:marTop w:val="86"/>
          <w:marBottom w:val="0"/>
          <w:divBdr>
            <w:top w:val="none" w:sz="0" w:space="0" w:color="auto"/>
            <w:left w:val="none" w:sz="0" w:space="0" w:color="auto"/>
            <w:bottom w:val="none" w:sz="0" w:space="0" w:color="auto"/>
            <w:right w:val="none" w:sz="0" w:space="0" w:color="auto"/>
          </w:divBdr>
        </w:div>
      </w:divsChild>
    </w:div>
    <w:div w:id="1566796368">
      <w:bodyDiv w:val="1"/>
      <w:marLeft w:val="0"/>
      <w:marRight w:val="0"/>
      <w:marTop w:val="0"/>
      <w:marBottom w:val="0"/>
      <w:divBdr>
        <w:top w:val="none" w:sz="0" w:space="0" w:color="auto"/>
        <w:left w:val="none" w:sz="0" w:space="0" w:color="auto"/>
        <w:bottom w:val="none" w:sz="0" w:space="0" w:color="auto"/>
        <w:right w:val="none" w:sz="0" w:space="0" w:color="auto"/>
      </w:divBdr>
    </w:div>
    <w:div w:id="1666083310">
      <w:bodyDiv w:val="1"/>
      <w:marLeft w:val="0"/>
      <w:marRight w:val="0"/>
      <w:marTop w:val="0"/>
      <w:marBottom w:val="0"/>
      <w:divBdr>
        <w:top w:val="none" w:sz="0" w:space="0" w:color="auto"/>
        <w:left w:val="none" w:sz="0" w:space="0" w:color="auto"/>
        <w:bottom w:val="none" w:sz="0" w:space="0" w:color="auto"/>
        <w:right w:val="none" w:sz="0" w:space="0" w:color="auto"/>
      </w:divBdr>
      <w:divsChild>
        <w:div w:id="2057967236">
          <w:marLeft w:val="547"/>
          <w:marRight w:val="0"/>
          <w:marTop w:val="134"/>
          <w:marBottom w:val="0"/>
          <w:divBdr>
            <w:top w:val="none" w:sz="0" w:space="0" w:color="auto"/>
            <w:left w:val="none" w:sz="0" w:space="0" w:color="auto"/>
            <w:bottom w:val="none" w:sz="0" w:space="0" w:color="auto"/>
            <w:right w:val="none" w:sz="0" w:space="0" w:color="auto"/>
          </w:divBdr>
        </w:div>
        <w:div w:id="1445809233">
          <w:marLeft w:val="547"/>
          <w:marRight w:val="0"/>
          <w:marTop w:val="134"/>
          <w:marBottom w:val="0"/>
          <w:divBdr>
            <w:top w:val="none" w:sz="0" w:space="0" w:color="auto"/>
            <w:left w:val="none" w:sz="0" w:space="0" w:color="auto"/>
            <w:bottom w:val="none" w:sz="0" w:space="0" w:color="auto"/>
            <w:right w:val="none" w:sz="0" w:space="0" w:color="auto"/>
          </w:divBdr>
        </w:div>
        <w:div w:id="565071824">
          <w:marLeft w:val="547"/>
          <w:marRight w:val="0"/>
          <w:marTop w:val="134"/>
          <w:marBottom w:val="0"/>
          <w:divBdr>
            <w:top w:val="none" w:sz="0" w:space="0" w:color="auto"/>
            <w:left w:val="none" w:sz="0" w:space="0" w:color="auto"/>
            <w:bottom w:val="none" w:sz="0" w:space="0" w:color="auto"/>
            <w:right w:val="none" w:sz="0" w:space="0" w:color="auto"/>
          </w:divBdr>
        </w:div>
        <w:div w:id="686759390">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cda.nl/noord-holland/actueel/algemene-ledenvergadering-zaterdag-21-november-2020" TargetMode="External"/><Relationship Id="rId11" Type="http://schemas.openxmlformats.org/officeDocument/2006/relationships/image" Target="media/image6.emf"/><Relationship Id="rId5" Type="http://schemas.openxmlformats.org/officeDocument/2006/relationships/image" Target="media/image1.jpg"/><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Pages>
  <Words>1339</Words>
  <Characters>7367</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Koekkoek, mw. L. (Linda)</dc:creator>
  <cp:keywords/>
  <dc:description/>
  <cp:lastModifiedBy>John, Jasper</cp:lastModifiedBy>
  <cp:revision>2</cp:revision>
  <dcterms:created xsi:type="dcterms:W3CDTF">2021-04-07T21:35:00Z</dcterms:created>
  <dcterms:modified xsi:type="dcterms:W3CDTF">2021-04-07T21:35:00Z</dcterms:modified>
</cp:coreProperties>
</file>