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97" w:rsidRDefault="00D71842" w:rsidP="00D71842">
      <w:pPr>
        <w:jc w:val="center"/>
        <w:rPr>
          <w:rFonts w:ascii="Arial" w:hAnsi="Arial" w:cs="Arial"/>
          <w:sz w:val="24"/>
          <w:szCs w:val="24"/>
        </w:rPr>
      </w:pPr>
      <w:r w:rsidRPr="00D71842">
        <w:rPr>
          <w:rFonts w:ascii="Arial" w:hAnsi="Arial" w:cs="Arial"/>
          <w:sz w:val="24"/>
          <w:szCs w:val="24"/>
        </w:rPr>
        <w:t xml:space="preserve">Speech bij opening bijeenkomst Start CDA Seniorennetwerk </w:t>
      </w:r>
      <w:r w:rsidR="00C20118">
        <w:rPr>
          <w:rFonts w:ascii="Arial" w:hAnsi="Arial" w:cs="Arial"/>
          <w:sz w:val="24"/>
          <w:szCs w:val="24"/>
        </w:rPr>
        <w:t>'</w:t>
      </w:r>
      <w:r w:rsidRPr="00D71842">
        <w:rPr>
          <w:rFonts w:ascii="Arial" w:hAnsi="Arial" w:cs="Arial"/>
          <w:sz w:val="24"/>
          <w:szCs w:val="24"/>
        </w:rPr>
        <w:t>De Peel</w:t>
      </w:r>
      <w:r w:rsidR="00C20118">
        <w:rPr>
          <w:rFonts w:ascii="Arial" w:hAnsi="Arial" w:cs="Arial"/>
          <w:sz w:val="24"/>
          <w:szCs w:val="24"/>
        </w:rPr>
        <w:t>'</w:t>
      </w:r>
    </w:p>
    <w:p w:rsidR="00D71842" w:rsidRDefault="00D71842" w:rsidP="00D71842">
      <w:pPr>
        <w:rPr>
          <w:rFonts w:ascii="Arial" w:hAnsi="Arial" w:cs="Arial"/>
          <w:sz w:val="24"/>
          <w:szCs w:val="24"/>
        </w:rPr>
      </w:pPr>
      <w:r>
        <w:rPr>
          <w:rFonts w:ascii="Arial" w:hAnsi="Arial" w:cs="Arial"/>
          <w:sz w:val="24"/>
          <w:szCs w:val="24"/>
        </w:rPr>
        <w:t>Dames en heren, hartelijk welkom aan u allen.</w:t>
      </w:r>
    </w:p>
    <w:p w:rsidR="00D71842" w:rsidRDefault="00D71842" w:rsidP="00D71842">
      <w:pPr>
        <w:rPr>
          <w:rFonts w:ascii="Arial" w:hAnsi="Arial" w:cs="Arial"/>
          <w:sz w:val="24"/>
          <w:szCs w:val="24"/>
        </w:rPr>
      </w:pPr>
      <w:r>
        <w:rPr>
          <w:rFonts w:ascii="Arial" w:hAnsi="Arial" w:cs="Arial"/>
          <w:sz w:val="24"/>
          <w:szCs w:val="24"/>
        </w:rPr>
        <w:t xml:space="preserve">Fijn dat u de tijd hebt willen nemen om samen met ons de start van het </w:t>
      </w:r>
      <w:r w:rsidR="00135F14">
        <w:rPr>
          <w:rFonts w:ascii="Arial" w:hAnsi="Arial" w:cs="Arial"/>
          <w:sz w:val="24"/>
          <w:szCs w:val="24"/>
        </w:rPr>
        <w:t xml:space="preserve">CDA </w:t>
      </w:r>
      <w:r>
        <w:rPr>
          <w:rFonts w:ascii="Arial" w:hAnsi="Arial" w:cs="Arial"/>
          <w:sz w:val="24"/>
          <w:szCs w:val="24"/>
        </w:rPr>
        <w:t xml:space="preserve">Seniorennetwerk </w:t>
      </w:r>
      <w:r w:rsidR="00135F14">
        <w:rPr>
          <w:rFonts w:ascii="Arial" w:hAnsi="Arial" w:cs="Arial"/>
          <w:sz w:val="24"/>
          <w:szCs w:val="24"/>
        </w:rPr>
        <w:t>“De Peel”</w:t>
      </w:r>
      <w:r>
        <w:rPr>
          <w:rFonts w:ascii="Arial" w:hAnsi="Arial" w:cs="Arial"/>
          <w:sz w:val="24"/>
          <w:szCs w:val="24"/>
        </w:rPr>
        <w:t xml:space="preserve"> vorm te willen geven.</w:t>
      </w:r>
    </w:p>
    <w:p w:rsidR="00D71842" w:rsidRDefault="00D71842" w:rsidP="00D71842">
      <w:pPr>
        <w:rPr>
          <w:rFonts w:ascii="Arial" w:hAnsi="Arial" w:cs="Arial"/>
          <w:sz w:val="24"/>
          <w:szCs w:val="24"/>
        </w:rPr>
      </w:pPr>
      <w:r>
        <w:rPr>
          <w:rFonts w:ascii="Arial" w:hAnsi="Arial" w:cs="Arial"/>
          <w:sz w:val="24"/>
          <w:szCs w:val="24"/>
        </w:rPr>
        <w:t xml:space="preserve">Een bijzonder woord van welkom aan onze speciale gasten en sprekers: </w:t>
      </w:r>
      <w:r>
        <w:rPr>
          <w:rFonts w:ascii="Arial" w:hAnsi="Arial" w:cs="Arial"/>
          <w:sz w:val="24"/>
          <w:szCs w:val="24"/>
        </w:rPr>
        <w:br/>
      </w:r>
      <w:r w:rsidRPr="00D71842">
        <w:rPr>
          <w:rFonts w:ascii="Arial" w:hAnsi="Arial" w:cs="Arial"/>
          <w:b/>
          <w:sz w:val="24"/>
          <w:szCs w:val="24"/>
        </w:rPr>
        <w:t>Mevrouw Lenny Geluk-Poortvliet,</w:t>
      </w:r>
      <w:r>
        <w:rPr>
          <w:rFonts w:ascii="Arial" w:hAnsi="Arial" w:cs="Arial"/>
          <w:sz w:val="24"/>
          <w:szCs w:val="24"/>
        </w:rPr>
        <w:t xml:space="preserve"> lid Tweede Kamer voor het CDA met in haar portefeuille </w:t>
      </w:r>
      <w:r w:rsidRPr="00D71842">
        <w:rPr>
          <w:rFonts w:ascii="Arial" w:hAnsi="Arial" w:cs="Arial"/>
          <w:sz w:val="24"/>
          <w:szCs w:val="24"/>
        </w:rPr>
        <w:t>Care (mantelzorg, WMO)</w:t>
      </w:r>
      <w:r w:rsidR="00C20118">
        <w:rPr>
          <w:rFonts w:ascii="Arial" w:hAnsi="Arial" w:cs="Arial"/>
          <w:sz w:val="24"/>
          <w:szCs w:val="24"/>
        </w:rPr>
        <w:t xml:space="preserve">, </w:t>
      </w:r>
      <w:r w:rsidRPr="00D71842">
        <w:rPr>
          <w:rFonts w:ascii="Arial" w:hAnsi="Arial" w:cs="Arial"/>
          <w:sz w:val="24"/>
          <w:szCs w:val="24"/>
        </w:rPr>
        <w:t xml:space="preserve">Cultuur </w:t>
      </w:r>
      <w:r>
        <w:rPr>
          <w:rFonts w:ascii="Arial" w:hAnsi="Arial" w:cs="Arial"/>
          <w:sz w:val="24"/>
          <w:szCs w:val="24"/>
        </w:rPr>
        <w:t xml:space="preserve">en </w:t>
      </w:r>
      <w:r w:rsidRPr="00D71842">
        <w:rPr>
          <w:rFonts w:ascii="Arial" w:hAnsi="Arial" w:cs="Arial"/>
          <w:sz w:val="24"/>
          <w:szCs w:val="24"/>
        </w:rPr>
        <w:t>Emancipatie</w:t>
      </w:r>
      <w:r>
        <w:rPr>
          <w:rFonts w:ascii="Arial" w:hAnsi="Arial" w:cs="Arial"/>
          <w:sz w:val="24"/>
          <w:szCs w:val="24"/>
        </w:rPr>
        <w:t xml:space="preserve">. </w:t>
      </w:r>
      <w:r>
        <w:rPr>
          <w:rFonts w:ascii="Arial" w:hAnsi="Arial" w:cs="Arial"/>
          <w:sz w:val="24"/>
          <w:szCs w:val="24"/>
        </w:rPr>
        <w:br/>
        <w:t xml:space="preserve">Zij zal spreken over “de </w:t>
      </w:r>
      <w:r w:rsidR="00135F14">
        <w:rPr>
          <w:rFonts w:ascii="Arial" w:hAnsi="Arial" w:cs="Arial"/>
          <w:sz w:val="24"/>
          <w:szCs w:val="24"/>
        </w:rPr>
        <w:t>O</w:t>
      </w:r>
      <w:r>
        <w:rPr>
          <w:rFonts w:ascii="Arial" w:hAnsi="Arial" w:cs="Arial"/>
          <w:sz w:val="24"/>
          <w:szCs w:val="24"/>
        </w:rPr>
        <w:t>udere als burger”</w:t>
      </w:r>
      <w:r w:rsidR="00C20118">
        <w:rPr>
          <w:rFonts w:ascii="Arial" w:hAnsi="Arial" w:cs="Arial"/>
          <w:sz w:val="24"/>
          <w:szCs w:val="24"/>
        </w:rPr>
        <w:t>,</w:t>
      </w:r>
      <w:r>
        <w:rPr>
          <w:rFonts w:ascii="Arial" w:hAnsi="Arial" w:cs="Arial"/>
          <w:sz w:val="24"/>
          <w:szCs w:val="24"/>
        </w:rPr>
        <w:t xml:space="preserve"> een thema dat zeker gespreksstof zal opleveren, aangezien we soms wel het gevoel hebben er niet meer bij te horen.</w:t>
      </w:r>
    </w:p>
    <w:p w:rsidR="00D71842" w:rsidRDefault="00D71842" w:rsidP="00D71842">
      <w:pPr>
        <w:rPr>
          <w:rFonts w:ascii="Arial" w:hAnsi="Arial" w:cs="Arial"/>
          <w:sz w:val="24"/>
          <w:szCs w:val="24"/>
        </w:rPr>
      </w:pPr>
      <w:r w:rsidRPr="00D71842">
        <w:rPr>
          <w:rFonts w:ascii="Arial" w:hAnsi="Arial" w:cs="Arial"/>
          <w:b/>
          <w:sz w:val="24"/>
          <w:szCs w:val="24"/>
        </w:rPr>
        <w:t xml:space="preserve">Marcel </w:t>
      </w:r>
      <w:proofErr w:type="spellStart"/>
      <w:r w:rsidRPr="00D71842">
        <w:rPr>
          <w:rFonts w:ascii="Arial" w:hAnsi="Arial" w:cs="Arial"/>
          <w:b/>
          <w:sz w:val="24"/>
          <w:szCs w:val="24"/>
        </w:rPr>
        <w:t>Deryckere</w:t>
      </w:r>
      <w:proofErr w:type="spellEnd"/>
      <w:r>
        <w:rPr>
          <w:rFonts w:ascii="Arial" w:hAnsi="Arial" w:cs="Arial"/>
          <w:sz w:val="24"/>
          <w:szCs w:val="24"/>
        </w:rPr>
        <w:t xml:space="preserve">, lid van Provinciale </w:t>
      </w:r>
      <w:r w:rsidR="00C20118">
        <w:rPr>
          <w:rFonts w:ascii="Arial" w:hAnsi="Arial" w:cs="Arial"/>
          <w:sz w:val="24"/>
          <w:szCs w:val="24"/>
        </w:rPr>
        <w:t>S</w:t>
      </w:r>
      <w:r>
        <w:rPr>
          <w:rFonts w:ascii="Arial" w:hAnsi="Arial" w:cs="Arial"/>
          <w:sz w:val="24"/>
          <w:szCs w:val="24"/>
        </w:rPr>
        <w:t>taten v</w:t>
      </w:r>
      <w:r w:rsidR="00135F14">
        <w:rPr>
          <w:rFonts w:ascii="Arial" w:hAnsi="Arial" w:cs="Arial"/>
          <w:sz w:val="24"/>
          <w:szCs w:val="24"/>
        </w:rPr>
        <w:t>o</w:t>
      </w:r>
      <w:r>
        <w:rPr>
          <w:rFonts w:ascii="Arial" w:hAnsi="Arial" w:cs="Arial"/>
          <w:sz w:val="24"/>
          <w:szCs w:val="24"/>
        </w:rPr>
        <w:t>or het CDA met in zijn portefeuille “Ouderen”</w:t>
      </w:r>
      <w:r w:rsidR="00C20118">
        <w:rPr>
          <w:rFonts w:ascii="Arial" w:hAnsi="Arial" w:cs="Arial"/>
          <w:sz w:val="24"/>
          <w:szCs w:val="24"/>
        </w:rPr>
        <w:t>,</w:t>
      </w:r>
      <w:r>
        <w:rPr>
          <w:rFonts w:ascii="Arial" w:hAnsi="Arial" w:cs="Arial"/>
          <w:sz w:val="24"/>
          <w:szCs w:val="24"/>
        </w:rPr>
        <w:t xml:space="preserve"> hetgeen best bijzonder mag worden genoemd gezien zijn </w:t>
      </w:r>
      <w:r w:rsidR="00135F14">
        <w:rPr>
          <w:rFonts w:ascii="Arial" w:hAnsi="Arial" w:cs="Arial"/>
          <w:sz w:val="24"/>
          <w:szCs w:val="24"/>
        </w:rPr>
        <w:t xml:space="preserve">jeugdige </w:t>
      </w:r>
      <w:r>
        <w:rPr>
          <w:rFonts w:ascii="Arial" w:hAnsi="Arial" w:cs="Arial"/>
          <w:sz w:val="24"/>
          <w:szCs w:val="24"/>
        </w:rPr>
        <w:t xml:space="preserve">leeftijd. </w:t>
      </w:r>
      <w:r>
        <w:rPr>
          <w:rFonts w:ascii="Arial" w:hAnsi="Arial" w:cs="Arial"/>
          <w:sz w:val="24"/>
          <w:szCs w:val="24"/>
        </w:rPr>
        <w:br/>
        <w:t>We laten ons graag verrassen.</w:t>
      </w:r>
      <w:r w:rsidR="00135F14">
        <w:rPr>
          <w:rFonts w:ascii="Arial" w:hAnsi="Arial" w:cs="Arial"/>
          <w:sz w:val="24"/>
          <w:szCs w:val="24"/>
        </w:rPr>
        <w:t xml:space="preserve"> </w:t>
      </w:r>
      <w:r w:rsidR="00135F14">
        <w:rPr>
          <w:rFonts w:ascii="Arial" w:hAnsi="Arial" w:cs="Arial"/>
          <w:sz w:val="24"/>
          <w:szCs w:val="24"/>
        </w:rPr>
        <w:br/>
        <w:t>Hij zal spreken over “De terugkeer van Provinciaal Ouderenbeleid”</w:t>
      </w:r>
    </w:p>
    <w:p w:rsidR="00D71842" w:rsidRDefault="00D71842" w:rsidP="00D71842">
      <w:pPr>
        <w:rPr>
          <w:rFonts w:ascii="Arial" w:hAnsi="Arial" w:cs="Arial"/>
          <w:sz w:val="24"/>
          <w:szCs w:val="24"/>
        </w:rPr>
      </w:pPr>
      <w:r w:rsidRPr="00D71842">
        <w:rPr>
          <w:rFonts w:ascii="Arial" w:hAnsi="Arial" w:cs="Arial"/>
          <w:b/>
          <w:sz w:val="24"/>
          <w:szCs w:val="24"/>
        </w:rPr>
        <w:t>Theo Kloet</w:t>
      </w:r>
      <w:r>
        <w:rPr>
          <w:rFonts w:ascii="Arial" w:hAnsi="Arial" w:cs="Arial"/>
          <w:sz w:val="24"/>
          <w:szCs w:val="24"/>
        </w:rPr>
        <w:t>, voorzitter van het CDA Seniorennetwerk Brabant</w:t>
      </w:r>
      <w:r w:rsidR="00135F14">
        <w:rPr>
          <w:rFonts w:ascii="Arial" w:hAnsi="Arial" w:cs="Arial"/>
          <w:sz w:val="24"/>
          <w:szCs w:val="24"/>
        </w:rPr>
        <w:t>.</w:t>
      </w:r>
    </w:p>
    <w:p w:rsidR="00135F14" w:rsidRDefault="00135F14" w:rsidP="00D71842">
      <w:pPr>
        <w:rPr>
          <w:rFonts w:ascii="Arial" w:hAnsi="Arial" w:cs="Arial"/>
          <w:sz w:val="24"/>
          <w:szCs w:val="24"/>
        </w:rPr>
      </w:pPr>
      <w:r>
        <w:rPr>
          <w:rFonts w:ascii="Arial" w:hAnsi="Arial" w:cs="Arial"/>
          <w:sz w:val="24"/>
          <w:szCs w:val="24"/>
        </w:rPr>
        <w:t>Dames en heren, beste vrienden,</w:t>
      </w:r>
    </w:p>
    <w:p w:rsidR="00135F14" w:rsidRDefault="00135F14" w:rsidP="00D71842">
      <w:pPr>
        <w:rPr>
          <w:rFonts w:ascii="Arial" w:hAnsi="Arial" w:cs="Arial"/>
          <w:sz w:val="24"/>
          <w:szCs w:val="24"/>
        </w:rPr>
      </w:pPr>
      <w:r>
        <w:rPr>
          <w:rFonts w:ascii="Arial" w:hAnsi="Arial" w:cs="Arial"/>
          <w:sz w:val="24"/>
          <w:szCs w:val="24"/>
        </w:rPr>
        <w:t>“Jong geleerd is oud gedaan”</w:t>
      </w:r>
      <w:r w:rsidR="00C20118">
        <w:rPr>
          <w:rFonts w:ascii="Arial" w:hAnsi="Arial" w:cs="Arial"/>
          <w:sz w:val="24"/>
          <w:szCs w:val="24"/>
        </w:rPr>
        <w:t>,</w:t>
      </w:r>
      <w:r>
        <w:rPr>
          <w:rFonts w:ascii="Arial" w:hAnsi="Arial" w:cs="Arial"/>
          <w:sz w:val="24"/>
          <w:szCs w:val="24"/>
        </w:rPr>
        <w:t xml:space="preserve"> “Zoals de ouden zongen piepen de jongen”</w:t>
      </w:r>
      <w:r>
        <w:rPr>
          <w:rFonts w:ascii="Arial" w:hAnsi="Arial" w:cs="Arial"/>
          <w:sz w:val="24"/>
          <w:szCs w:val="24"/>
        </w:rPr>
        <w:br/>
        <w:t>Slogans die we ons allemaal wel goed herinneren, aangezien deze ons vanaf onze jonge jaren voortdurend ingeprent werden.</w:t>
      </w:r>
    </w:p>
    <w:p w:rsidR="00545069" w:rsidRDefault="00545069" w:rsidP="00D71842">
      <w:pPr>
        <w:rPr>
          <w:rFonts w:ascii="Arial" w:hAnsi="Arial" w:cs="Arial"/>
          <w:sz w:val="24"/>
          <w:szCs w:val="24"/>
        </w:rPr>
      </w:pPr>
      <w:r>
        <w:rPr>
          <w:rFonts w:ascii="Arial" w:hAnsi="Arial" w:cs="Arial"/>
          <w:sz w:val="24"/>
          <w:szCs w:val="24"/>
        </w:rPr>
        <w:t>Een bijzondere Griekse wijsheid, die ik u niet wil onthouden</w:t>
      </w:r>
      <w:r w:rsidR="00C20118">
        <w:rPr>
          <w:rFonts w:ascii="Arial" w:hAnsi="Arial" w:cs="Arial"/>
          <w:sz w:val="24"/>
          <w:szCs w:val="24"/>
        </w:rPr>
        <w:t>,</w:t>
      </w:r>
      <w:r>
        <w:rPr>
          <w:rFonts w:ascii="Arial" w:hAnsi="Arial" w:cs="Arial"/>
          <w:sz w:val="24"/>
          <w:szCs w:val="24"/>
        </w:rPr>
        <w:t xml:space="preserve"> luidt als volgt: </w:t>
      </w:r>
      <w:r>
        <w:rPr>
          <w:rFonts w:ascii="Arial" w:hAnsi="Arial" w:cs="Arial"/>
          <w:sz w:val="24"/>
          <w:szCs w:val="24"/>
        </w:rPr>
        <w:br/>
        <w:t>“In een wijs land planten oude mannen en vrouwen bomen in wier schaduw ze zelf niet zullen zitten”</w:t>
      </w:r>
      <w:r w:rsidR="00C20118">
        <w:rPr>
          <w:rFonts w:ascii="Arial" w:hAnsi="Arial" w:cs="Arial"/>
          <w:sz w:val="24"/>
          <w:szCs w:val="24"/>
        </w:rPr>
        <w:t>.</w:t>
      </w:r>
      <w:r>
        <w:rPr>
          <w:rFonts w:ascii="Arial" w:hAnsi="Arial" w:cs="Arial"/>
          <w:sz w:val="24"/>
          <w:szCs w:val="24"/>
        </w:rPr>
        <w:t xml:space="preserve"> Dat stemt echt tot nadenken.</w:t>
      </w:r>
    </w:p>
    <w:p w:rsidR="0018772C" w:rsidRDefault="00545069" w:rsidP="00D71842">
      <w:pPr>
        <w:rPr>
          <w:rFonts w:ascii="Arial" w:hAnsi="Arial" w:cs="Arial"/>
          <w:sz w:val="24"/>
          <w:szCs w:val="24"/>
        </w:rPr>
      </w:pPr>
      <w:r>
        <w:rPr>
          <w:rFonts w:ascii="Arial" w:hAnsi="Arial" w:cs="Arial"/>
          <w:sz w:val="24"/>
          <w:szCs w:val="24"/>
        </w:rPr>
        <w:t>Zowel lokaal als provinciaal en landelijk worden beslissingen genomen, die belangrijke consequenties hebben voor de samenleving. Als Senioren ervaren wij op diverse beleidsterreinen gebrek aan empathie en begrip voor veranderende leefomstandigheden</w:t>
      </w:r>
      <w:r w:rsidR="0018772C">
        <w:rPr>
          <w:rFonts w:ascii="Arial" w:hAnsi="Arial" w:cs="Arial"/>
          <w:sz w:val="24"/>
          <w:szCs w:val="24"/>
        </w:rPr>
        <w:t>,</w:t>
      </w:r>
      <w:r>
        <w:rPr>
          <w:rFonts w:ascii="Arial" w:hAnsi="Arial" w:cs="Arial"/>
          <w:sz w:val="24"/>
          <w:szCs w:val="24"/>
        </w:rPr>
        <w:t xml:space="preserve"> die het ouder worden nu eenmaal met zich meebrengt.</w:t>
      </w:r>
      <w:r>
        <w:rPr>
          <w:rFonts w:ascii="Arial" w:hAnsi="Arial" w:cs="Arial"/>
          <w:sz w:val="24"/>
          <w:szCs w:val="24"/>
        </w:rPr>
        <w:br/>
        <w:t>We noemen hierbij</w:t>
      </w:r>
      <w:r w:rsidR="0018772C">
        <w:rPr>
          <w:rFonts w:ascii="Arial" w:hAnsi="Arial" w:cs="Arial"/>
          <w:sz w:val="24"/>
          <w:szCs w:val="24"/>
        </w:rPr>
        <w:t xml:space="preserve">: </w:t>
      </w:r>
      <w:r>
        <w:rPr>
          <w:rFonts w:ascii="Arial" w:hAnsi="Arial" w:cs="Arial"/>
          <w:sz w:val="24"/>
          <w:szCs w:val="24"/>
        </w:rPr>
        <w:t>Inkomen (waaronder Pensioenen)</w:t>
      </w:r>
      <w:r w:rsidR="00C20118">
        <w:rPr>
          <w:rFonts w:ascii="Arial" w:hAnsi="Arial" w:cs="Arial"/>
          <w:sz w:val="24"/>
          <w:szCs w:val="24"/>
        </w:rPr>
        <w:t>. D</w:t>
      </w:r>
      <w:r>
        <w:rPr>
          <w:rFonts w:ascii="Arial" w:hAnsi="Arial" w:cs="Arial"/>
          <w:sz w:val="24"/>
          <w:szCs w:val="24"/>
        </w:rPr>
        <w:t xml:space="preserve">it is een zaak die op landelijk niveau wordt behandeld, zoals u ongetwijfeld inmiddels wel </w:t>
      </w:r>
      <w:r w:rsidR="0018772C">
        <w:rPr>
          <w:rFonts w:ascii="Arial" w:hAnsi="Arial" w:cs="Arial"/>
          <w:sz w:val="24"/>
          <w:szCs w:val="24"/>
        </w:rPr>
        <w:t xml:space="preserve">zult </w:t>
      </w:r>
      <w:r>
        <w:rPr>
          <w:rFonts w:ascii="Arial" w:hAnsi="Arial" w:cs="Arial"/>
          <w:sz w:val="24"/>
          <w:szCs w:val="24"/>
        </w:rPr>
        <w:t>wet</w:t>
      </w:r>
      <w:r w:rsidR="0018772C">
        <w:rPr>
          <w:rFonts w:ascii="Arial" w:hAnsi="Arial" w:cs="Arial"/>
          <w:sz w:val="24"/>
          <w:szCs w:val="24"/>
        </w:rPr>
        <w:t>en.</w:t>
      </w:r>
      <w:r w:rsidR="0018772C">
        <w:rPr>
          <w:rFonts w:ascii="Arial" w:hAnsi="Arial" w:cs="Arial"/>
          <w:sz w:val="24"/>
          <w:szCs w:val="24"/>
        </w:rPr>
        <w:br/>
        <w:t xml:space="preserve">Thema’s die provinciaal en lokaal spelen zijn o.a. Zorg, Mobiliteit, Huisvesting en Veiligheid. In de media komen deze zaken regelmatig aan de orde. </w:t>
      </w:r>
    </w:p>
    <w:p w:rsidR="00135F14" w:rsidRDefault="0018772C" w:rsidP="00D71842">
      <w:pPr>
        <w:rPr>
          <w:rFonts w:ascii="Arial" w:hAnsi="Arial" w:cs="Arial"/>
          <w:sz w:val="24"/>
          <w:szCs w:val="24"/>
        </w:rPr>
      </w:pPr>
      <w:r>
        <w:rPr>
          <w:rFonts w:ascii="Arial" w:hAnsi="Arial" w:cs="Arial"/>
          <w:sz w:val="24"/>
          <w:szCs w:val="24"/>
        </w:rPr>
        <w:t>De meesten van ons hier aanwezig stammen uit een generatie waar deze zaken als minder problematisch werden ervaren dan vandaag de dag het geval is.</w:t>
      </w:r>
      <w:r w:rsidR="00C20118">
        <w:rPr>
          <w:rFonts w:ascii="Arial" w:hAnsi="Arial" w:cs="Arial"/>
          <w:sz w:val="24"/>
          <w:szCs w:val="24"/>
        </w:rPr>
        <w:t xml:space="preserve"> </w:t>
      </w:r>
      <w:r>
        <w:rPr>
          <w:rFonts w:ascii="Arial" w:hAnsi="Arial" w:cs="Arial"/>
          <w:sz w:val="24"/>
          <w:szCs w:val="24"/>
        </w:rPr>
        <w:t>In een democratische samenleving worden beslissingen bepaald door de waarde die betrokken meerderheden hieraan toekennen.</w:t>
      </w:r>
    </w:p>
    <w:p w:rsidR="0018772C" w:rsidRDefault="0018772C" w:rsidP="00D71842">
      <w:pPr>
        <w:rPr>
          <w:rFonts w:ascii="Arial" w:hAnsi="Arial" w:cs="Arial"/>
          <w:sz w:val="24"/>
          <w:szCs w:val="24"/>
        </w:rPr>
      </w:pPr>
      <w:r>
        <w:rPr>
          <w:rFonts w:ascii="Arial" w:hAnsi="Arial" w:cs="Arial"/>
          <w:sz w:val="24"/>
          <w:szCs w:val="24"/>
        </w:rPr>
        <w:t>Als ouderen mogen we vaststellen</w:t>
      </w:r>
      <w:r w:rsidR="00115E8F">
        <w:rPr>
          <w:rFonts w:ascii="Arial" w:hAnsi="Arial" w:cs="Arial"/>
          <w:sz w:val="24"/>
          <w:szCs w:val="24"/>
        </w:rPr>
        <w:t xml:space="preserve">, </w:t>
      </w:r>
      <w:r>
        <w:rPr>
          <w:rFonts w:ascii="Arial" w:hAnsi="Arial" w:cs="Arial"/>
          <w:sz w:val="24"/>
          <w:szCs w:val="24"/>
        </w:rPr>
        <w:t>dat opvolgende generaties onze belangen op een andere wijze waarderen</w:t>
      </w:r>
      <w:r w:rsidR="00115E8F">
        <w:rPr>
          <w:rFonts w:ascii="Arial" w:hAnsi="Arial" w:cs="Arial"/>
          <w:sz w:val="24"/>
          <w:szCs w:val="24"/>
        </w:rPr>
        <w:t xml:space="preserve"> dan wij graag zouden zien</w:t>
      </w:r>
      <w:r>
        <w:rPr>
          <w:rFonts w:ascii="Arial" w:hAnsi="Arial" w:cs="Arial"/>
          <w:sz w:val="24"/>
          <w:szCs w:val="24"/>
        </w:rPr>
        <w:t>. Het is aan ons</w:t>
      </w:r>
      <w:r w:rsidR="00115E8F">
        <w:rPr>
          <w:rFonts w:ascii="Arial" w:hAnsi="Arial" w:cs="Arial"/>
          <w:sz w:val="24"/>
          <w:szCs w:val="24"/>
        </w:rPr>
        <w:t xml:space="preserve"> zelf</w:t>
      </w:r>
      <w:r>
        <w:rPr>
          <w:rFonts w:ascii="Arial" w:hAnsi="Arial" w:cs="Arial"/>
          <w:sz w:val="24"/>
          <w:szCs w:val="24"/>
        </w:rPr>
        <w:t xml:space="preserve"> om </w:t>
      </w:r>
      <w:r w:rsidR="00115E8F">
        <w:rPr>
          <w:rFonts w:ascii="Arial" w:hAnsi="Arial" w:cs="Arial"/>
          <w:sz w:val="24"/>
          <w:szCs w:val="24"/>
        </w:rPr>
        <w:t xml:space="preserve">hen op andere gedachten te brengen, zonder voor de ouderen exclusiviteit op te eisen of ons te gedragen als klagende en morrende oudjes. Integendeel, we vormen een onmiskenbaar belangrijk deel van de samenleving en leveren op veel gebieden belangrijke bijdrages in de vorm van vrijwilligerswerk, </w:t>
      </w:r>
      <w:r w:rsidR="008466B4">
        <w:rPr>
          <w:rFonts w:ascii="Arial" w:hAnsi="Arial" w:cs="Arial"/>
          <w:sz w:val="24"/>
          <w:szCs w:val="24"/>
        </w:rPr>
        <w:t xml:space="preserve">politieke activiteit en </w:t>
      </w:r>
      <w:r w:rsidR="00115E8F">
        <w:rPr>
          <w:rFonts w:ascii="Arial" w:hAnsi="Arial" w:cs="Arial"/>
          <w:sz w:val="24"/>
          <w:szCs w:val="24"/>
        </w:rPr>
        <w:t>zorg voor kinderen en kleinkinderen</w:t>
      </w:r>
      <w:r w:rsidR="00C20118">
        <w:rPr>
          <w:rFonts w:ascii="Arial" w:hAnsi="Arial" w:cs="Arial"/>
          <w:sz w:val="24"/>
          <w:szCs w:val="24"/>
        </w:rPr>
        <w:t>,</w:t>
      </w:r>
      <w:r w:rsidR="00115E8F">
        <w:rPr>
          <w:rFonts w:ascii="Arial" w:hAnsi="Arial" w:cs="Arial"/>
          <w:sz w:val="24"/>
          <w:szCs w:val="24"/>
        </w:rPr>
        <w:t xml:space="preserve"> om er een paar te noemen. </w:t>
      </w:r>
      <w:r w:rsidR="008466B4">
        <w:rPr>
          <w:rFonts w:ascii="Arial" w:hAnsi="Arial" w:cs="Arial"/>
          <w:sz w:val="24"/>
          <w:szCs w:val="24"/>
        </w:rPr>
        <w:br/>
      </w:r>
      <w:r w:rsidR="00115E8F">
        <w:rPr>
          <w:rFonts w:ascii="Arial" w:hAnsi="Arial" w:cs="Arial"/>
          <w:sz w:val="24"/>
          <w:szCs w:val="24"/>
        </w:rPr>
        <w:lastRenderedPageBreak/>
        <w:t>Daarnaast vormen we een belangrijk deel van het consumentenpotentieel</w:t>
      </w:r>
      <w:r w:rsidR="00C20118">
        <w:rPr>
          <w:rFonts w:ascii="Arial" w:hAnsi="Arial" w:cs="Arial"/>
          <w:sz w:val="24"/>
          <w:szCs w:val="24"/>
        </w:rPr>
        <w:t>,</w:t>
      </w:r>
      <w:r w:rsidR="00115E8F">
        <w:rPr>
          <w:rFonts w:ascii="Arial" w:hAnsi="Arial" w:cs="Arial"/>
          <w:sz w:val="24"/>
          <w:szCs w:val="24"/>
        </w:rPr>
        <w:t xml:space="preserve"> waardoor middenstand en horeca ook overdag bestaansrecht hebben.</w:t>
      </w:r>
    </w:p>
    <w:p w:rsidR="00B53166" w:rsidRDefault="004665F3" w:rsidP="00D71842">
      <w:pPr>
        <w:rPr>
          <w:rFonts w:ascii="Arial" w:hAnsi="Arial" w:cs="Arial"/>
          <w:sz w:val="24"/>
          <w:szCs w:val="24"/>
        </w:rPr>
      </w:pPr>
      <w:r>
        <w:rPr>
          <w:rFonts w:ascii="Arial" w:hAnsi="Arial" w:cs="Arial"/>
          <w:sz w:val="24"/>
          <w:szCs w:val="24"/>
        </w:rPr>
        <w:t>O</w:t>
      </w:r>
      <w:r w:rsidR="00B53166">
        <w:rPr>
          <w:rFonts w:ascii="Arial" w:hAnsi="Arial" w:cs="Arial"/>
          <w:sz w:val="24"/>
          <w:szCs w:val="24"/>
        </w:rPr>
        <w:t>p lokaal niveau is het verstandig en wenselijk zaken met elkaar te bespreken om</w:t>
      </w:r>
      <w:r>
        <w:rPr>
          <w:rFonts w:ascii="Arial" w:hAnsi="Arial" w:cs="Arial"/>
          <w:sz w:val="24"/>
          <w:szCs w:val="24"/>
        </w:rPr>
        <w:t>,</w:t>
      </w:r>
      <w:r w:rsidR="00B53166">
        <w:rPr>
          <w:rFonts w:ascii="Arial" w:hAnsi="Arial" w:cs="Arial"/>
          <w:sz w:val="24"/>
          <w:szCs w:val="24"/>
        </w:rPr>
        <w:t xml:space="preserve"> waar mogelijk</w:t>
      </w:r>
      <w:r>
        <w:rPr>
          <w:rFonts w:ascii="Arial" w:hAnsi="Arial" w:cs="Arial"/>
          <w:sz w:val="24"/>
          <w:szCs w:val="24"/>
        </w:rPr>
        <w:t>,</w:t>
      </w:r>
      <w:r w:rsidR="00B53166">
        <w:rPr>
          <w:rFonts w:ascii="Arial" w:hAnsi="Arial" w:cs="Arial"/>
          <w:sz w:val="24"/>
          <w:szCs w:val="24"/>
        </w:rPr>
        <w:t xml:space="preserve"> </w:t>
      </w:r>
      <w:r>
        <w:rPr>
          <w:rFonts w:ascii="Arial" w:hAnsi="Arial" w:cs="Arial"/>
          <w:sz w:val="24"/>
          <w:szCs w:val="24"/>
        </w:rPr>
        <w:t>ervaringen uit te wisselen en op die wijze positieve ideeën een kans van slagen te geven en negatieve gevolgen van genomen besluiten in een zo vroeg mogelijk stadium te beperken.</w:t>
      </w:r>
    </w:p>
    <w:p w:rsidR="004665F3" w:rsidRDefault="004665F3" w:rsidP="00D71842">
      <w:pPr>
        <w:rPr>
          <w:rFonts w:ascii="Arial" w:hAnsi="Arial" w:cs="Arial"/>
          <w:sz w:val="24"/>
          <w:szCs w:val="24"/>
        </w:rPr>
      </w:pPr>
      <w:r>
        <w:rPr>
          <w:rFonts w:ascii="Arial" w:hAnsi="Arial" w:cs="Arial"/>
          <w:sz w:val="24"/>
          <w:szCs w:val="24"/>
        </w:rPr>
        <w:t>Om die reden is aan de regionale afdelingen gevraagd een samenwerking op te starten waar we allemaal van kunnen leren en ons voordeel me</w:t>
      </w:r>
      <w:r w:rsidR="00C20118">
        <w:rPr>
          <w:rFonts w:ascii="Arial" w:hAnsi="Arial" w:cs="Arial"/>
          <w:sz w:val="24"/>
          <w:szCs w:val="24"/>
        </w:rPr>
        <w:t>e</w:t>
      </w:r>
      <w:r>
        <w:rPr>
          <w:rFonts w:ascii="Arial" w:hAnsi="Arial" w:cs="Arial"/>
          <w:sz w:val="24"/>
          <w:szCs w:val="24"/>
        </w:rPr>
        <w:t xml:space="preserve"> kunnen doen.</w:t>
      </w:r>
      <w:r w:rsidR="00C20118">
        <w:rPr>
          <w:rFonts w:ascii="Arial" w:hAnsi="Arial" w:cs="Arial"/>
          <w:sz w:val="24"/>
          <w:szCs w:val="24"/>
        </w:rPr>
        <w:t xml:space="preserve"> </w:t>
      </w:r>
      <w:r>
        <w:rPr>
          <w:rFonts w:ascii="Arial" w:hAnsi="Arial" w:cs="Arial"/>
          <w:sz w:val="24"/>
          <w:szCs w:val="24"/>
        </w:rPr>
        <w:t>We zullen hierover in de komende weken en maanden met elkaar nader overleggen.</w:t>
      </w:r>
    </w:p>
    <w:p w:rsidR="00C20118" w:rsidRDefault="004665F3" w:rsidP="00D71842">
      <w:pPr>
        <w:rPr>
          <w:rFonts w:ascii="Arial" w:hAnsi="Arial" w:cs="Arial"/>
          <w:sz w:val="24"/>
          <w:szCs w:val="24"/>
        </w:rPr>
      </w:pPr>
      <w:r>
        <w:rPr>
          <w:rFonts w:ascii="Arial" w:hAnsi="Arial" w:cs="Arial"/>
          <w:sz w:val="24"/>
          <w:szCs w:val="24"/>
        </w:rPr>
        <w:t>Fijn dat u de moeite hebt willen nemen om te komen.</w:t>
      </w:r>
    </w:p>
    <w:p w:rsidR="004665F3" w:rsidRDefault="004665F3" w:rsidP="00D71842">
      <w:pPr>
        <w:rPr>
          <w:rFonts w:ascii="Arial" w:hAnsi="Arial" w:cs="Arial"/>
          <w:sz w:val="24"/>
          <w:szCs w:val="24"/>
        </w:rPr>
      </w:pPr>
      <w:r>
        <w:rPr>
          <w:rFonts w:ascii="Arial" w:hAnsi="Arial" w:cs="Arial"/>
          <w:sz w:val="24"/>
          <w:szCs w:val="24"/>
        </w:rPr>
        <w:t xml:space="preserve">Ik wens u een inspirerende bijeenkomst toe en geef graag het woord aan </w:t>
      </w:r>
      <w:r w:rsidR="00C20118">
        <w:rPr>
          <w:rFonts w:ascii="Arial" w:hAnsi="Arial" w:cs="Arial"/>
          <w:sz w:val="24"/>
          <w:szCs w:val="24"/>
        </w:rPr>
        <w:t>m</w:t>
      </w:r>
      <w:r>
        <w:rPr>
          <w:rFonts w:ascii="Arial" w:hAnsi="Arial" w:cs="Arial"/>
          <w:sz w:val="24"/>
          <w:szCs w:val="24"/>
        </w:rPr>
        <w:t>evrouw Geluk voor haar bijdrage.</w:t>
      </w:r>
      <w:bookmarkStart w:id="0" w:name="_GoBack"/>
      <w:bookmarkEnd w:id="0"/>
    </w:p>
    <w:p w:rsidR="0018772C" w:rsidRDefault="0018772C" w:rsidP="00D71842">
      <w:pPr>
        <w:rPr>
          <w:rFonts w:ascii="Arial" w:hAnsi="Arial" w:cs="Arial"/>
          <w:sz w:val="24"/>
          <w:szCs w:val="24"/>
        </w:rPr>
      </w:pPr>
    </w:p>
    <w:p w:rsidR="00135F14" w:rsidRDefault="00135F14" w:rsidP="00D71842">
      <w:pPr>
        <w:rPr>
          <w:rFonts w:ascii="Arial" w:hAnsi="Arial" w:cs="Arial"/>
          <w:sz w:val="24"/>
          <w:szCs w:val="24"/>
        </w:rPr>
      </w:pPr>
    </w:p>
    <w:p w:rsidR="00D71842" w:rsidRPr="00D71842" w:rsidRDefault="00D71842">
      <w:pPr>
        <w:rPr>
          <w:rFonts w:ascii="Arial" w:hAnsi="Arial" w:cs="Arial"/>
          <w:sz w:val="24"/>
          <w:szCs w:val="24"/>
        </w:rPr>
      </w:pPr>
    </w:p>
    <w:sectPr w:rsidR="00D71842" w:rsidRPr="00D71842" w:rsidSect="00517B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D71842"/>
    <w:rsid w:val="00115E8F"/>
    <w:rsid w:val="00135F14"/>
    <w:rsid w:val="00166AB2"/>
    <w:rsid w:val="0018772C"/>
    <w:rsid w:val="004665F3"/>
    <w:rsid w:val="00481D21"/>
    <w:rsid w:val="00517B29"/>
    <w:rsid w:val="00545069"/>
    <w:rsid w:val="00840134"/>
    <w:rsid w:val="008466B4"/>
    <w:rsid w:val="00B53166"/>
    <w:rsid w:val="00B87AE6"/>
    <w:rsid w:val="00B943B2"/>
    <w:rsid w:val="00C20118"/>
    <w:rsid w:val="00CB5497"/>
    <w:rsid w:val="00D718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7B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3027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Holke J.M. Flapper</dc:creator>
  <cp:lastModifiedBy>Blijlevens</cp:lastModifiedBy>
  <cp:revision>2</cp:revision>
  <dcterms:created xsi:type="dcterms:W3CDTF">2019-01-02T22:03:00Z</dcterms:created>
  <dcterms:modified xsi:type="dcterms:W3CDTF">2019-01-02T22:03:00Z</dcterms:modified>
</cp:coreProperties>
</file>