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CADC5" w14:textId="77777777" w:rsidR="003C11E7" w:rsidRDefault="003C11E7" w:rsidP="00891614">
      <w:pPr>
        <w:rPr>
          <w:b/>
        </w:rPr>
        <w:sectPr w:rsidR="003C11E7" w:rsidSect="00142399">
          <w:head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964" w:right="1559" w:bottom="1559" w:left="1559" w:header="737" w:footer="190" w:gutter="0"/>
          <w:cols w:space="708"/>
          <w:titlePg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A6CA1" w:rsidRPr="002A24B7" w14:paraId="418FC6B3" w14:textId="77777777" w:rsidTr="0798222D">
        <w:tc>
          <w:tcPr>
            <w:tcW w:w="9212" w:type="dxa"/>
          </w:tcPr>
          <w:p w14:paraId="6BE303A7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7F101A7F" w14:textId="3512C2AA" w:rsidR="008A6CA1" w:rsidRPr="002A24B7" w:rsidRDefault="008A6CA1" w:rsidP="008A6CA1">
            <w:pPr>
              <w:rPr>
                <w:rFonts w:ascii="Arial" w:hAnsi="Arial" w:cs="Arial"/>
                <w:i/>
              </w:rPr>
            </w:pPr>
            <w:r w:rsidRPr="002A24B7">
              <w:rPr>
                <w:rFonts w:ascii="Arial" w:hAnsi="Arial" w:cs="Arial"/>
              </w:rPr>
              <w:t>Registratie:</w:t>
            </w:r>
          </w:p>
          <w:p w14:paraId="27D56BA8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</w:tc>
      </w:tr>
      <w:tr w:rsidR="008A6CA1" w:rsidRPr="002A24B7" w14:paraId="5A4DB941" w14:textId="77777777" w:rsidTr="0798222D">
        <w:tc>
          <w:tcPr>
            <w:tcW w:w="9212" w:type="dxa"/>
          </w:tcPr>
          <w:p w14:paraId="43C6A37C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367A9973" w14:textId="5CE9E8EB" w:rsidR="008A6CA1" w:rsidRPr="002A24B7" w:rsidRDefault="007749A4" w:rsidP="008A6CA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3D64CB">
              <w:rPr>
                <w:rFonts w:ascii="Arial" w:hAnsi="Arial" w:cs="Arial"/>
                <w:b/>
              </w:rPr>
              <w:t>Datum</w:t>
            </w:r>
            <w:r w:rsidR="008A6CA1" w:rsidRPr="002A24B7">
              <w:rPr>
                <w:rFonts w:ascii="Arial" w:hAnsi="Arial" w:cs="Arial"/>
                <w:b/>
              </w:rPr>
              <w:t xml:space="preserve">: </w:t>
            </w:r>
          </w:p>
          <w:p w14:paraId="185D9C9C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</w:tc>
      </w:tr>
      <w:tr w:rsidR="008A6CA1" w:rsidRPr="002A24B7" w14:paraId="6812F1A4" w14:textId="77777777" w:rsidTr="0798222D">
        <w:tc>
          <w:tcPr>
            <w:tcW w:w="9212" w:type="dxa"/>
          </w:tcPr>
          <w:p w14:paraId="72C8CF5F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1CC86AC5" w14:textId="77777777" w:rsidR="008A6CA1" w:rsidRDefault="008A6CA1" w:rsidP="008E38E6">
            <w:pPr>
              <w:rPr>
                <w:rFonts w:ascii="Arial" w:hAnsi="Arial" w:cs="Arial"/>
              </w:rPr>
            </w:pPr>
            <w:r w:rsidRPr="002A24B7">
              <w:rPr>
                <w:rFonts w:ascii="Arial" w:hAnsi="Arial" w:cs="Arial"/>
              </w:rPr>
              <w:t xml:space="preserve">Aan de voorzitter van de raad, </w:t>
            </w:r>
          </w:p>
          <w:p w14:paraId="4FB4D9C3" w14:textId="77777777" w:rsidR="008E38E6" w:rsidRPr="002A24B7" w:rsidRDefault="008E38E6" w:rsidP="008E38E6">
            <w:pPr>
              <w:rPr>
                <w:rFonts w:ascii="Arial" w:hAnsi="Arial" w:cs="Arial"/>
              </w:rPr>
            </w:pPr>
          </w:p>
        </w:tc>
      </w:tr>
      <w:tr w:rsidR="008A6CA1" w:rsidRPr="002A24B7" w14:paraId="414A59D4" w14:textId="77777777" w:rsidTr="0798222D">
        <w:tc>
          <w:tcPr>
            <w:tcW w:w="9212" w:type="dxa"/>
          </w:tcPr>
          <w:p w14:paraId="39CD1EAF" w14:textId="77777777" w:rsidR="008A6CA1" w:rsidRPr="003513E8" w:rsidRDefault="008A6CA1" w:rsidP="008A6CA1">
            <w:pPr>
              <w:rPr>
                <w:rFonts w:asciiTheme="minorHAnsi" w:hAnsiTheme="minorHAnsi" w:cstheme="minorHAnsi"/>
              </w:rPr>
            </w:pPr>
          </w:p>
          <w:p w14:paraId="0D799252" w14:textId="40B7F738" w:rsidR="009341BB" w:rsidRPr="003513E8" w:rsidRDefault="008A6CA1" w:rsidP="009341BB">
            <w:pPr>
              <w:rPr>
                <w:rFonts w:asciiTheme="minorHAnsi" w:hAnsiTheme="minorHAnsi" w:cstheme="minorHAnsi"/>
                <w:b/>
              </w:rPr>
            </w:pPr>
            <w:r w:rsidRPr="003513E8">
              <w:rPr>
                <w:rFonts w:asciiTheme="minorHAnsi" w:hAnsiTheme="minorHAnsi" w:cstheme="minorHAnsi"/>
                <w:b/>
              </w:rPr>
              <w:t>Steller vragen:</w:t>
            </w:r>
            <w:r w:rsidR="009341BB" w:rsidRPr="003513E8">
              <w:rPr>
                <w:rFonts w:asciiTheme="minorHAnsi" w:hAnsiTheme="minorHAnsi" w:cstheme="minorHAnsi"/>
                <w:b/>
              </w:rPr>
              <w:t xml:space="preserve">  </w:t>
            </w:r>
            <w:r w:rsidR="00A6630E" w:rsidRPr="003513E8">
              <w:rPr>
                <w:rFonts w:asciiTheme="minorHAnsi" w:hAnsiTheme="minorHAnsi" w:cstheme="minorHAnsi"/>
                <w:b/>
              </w:rPr>
              <w:t>Paul Font Freide (CDA Geldrop-Mierlo)</w:t>
            </w:r>
          </w:p>
          <w:p w14:paraId="769B5CF7" w14:textId="77777777" w:rsidR="008A6CA1" w:rsidRPr="003513E8" w:rsidRDefault="008A6CA1" w:rsidP="008A6CA1">
            <w:pPr>
              <w:rPr>
                <w:rFonts w:asciiTheme="minorHAnsi" w:hAnsiTheme="minorHAnsi" w:cstheme="minorHAnsi"/>
              </w:rPr>
            </w:pPr>
          </w:p>
        </w:tc>
      </w:tr>
      <w:tr w:rsidR="008A6CA1" w:rsidRPr="002A24B7" w14:paraId="1B2AABF8" w14:textId="77777777" w:rsidTr="0798222D">
        <w:tc>
          <w:tcPr>
            <w:tcW w:w="9212" w:type="dxa"/>
          </w:tcPr>
          <w:p w14:paraId="5C64FBA5" w14:textId="77777777" w:rsidR="008A6CA1" w:rsidRPr="003513E8" w:rsidRDefault="008A6CA1" w:rsidP="008A6CA1">
            <w:pPr>
              <w:rPr>
                <w:rFonts w:asciiTheme="minorHAnsi" w:hAnsiTheme="minorHAnsi" w:cstheme="minorHAnsi"/>
              </w:rPr>
            </w:pPr>
          </w:p>
          <w:p w14:paraId="49265E7E" w14:textId="11139C92" w:rsidR="00CA2D9C" w:rsidRPr="003513E8" w:rsidRDefault="008A6CA1" w:rsidP="0798222D">
            <w:pPr>
              <w:rPr>
                <w:rFonts w:asciiTheme="minorHAnsi" w:hAnsiTheme="minorHAnsi" w:cstheme="minorHAnsi"/>
                <w:b/>
                <w:bCs/>
              </w:rPr>
            </w:pPr>
            <w:r w:rsidRPr="003513E8">
              <w:rPr>
                <w:rFonts w:asciiTheme="minorHAnsi" w:hAnsiTheme="minorHAnsi" w:cstheme="minorHAnsi"/>
                <w:b/>
                <w:bCs/>
              </w:rPr>
              <w:t>Onderwerp:</w:t>
            </w:r>
            <w:r w:rsidR="009341BB" w:rsidRPr="003513E8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E30105" w:rsidRPr="003513E8">
              <w:rPr>
                <w:rFonts w:asciiTheme="minorHAnsi" w:hAnsiTheme="minorHAnsi" w:cstheme="minorHAnsi"/>
                <w:b/>
                <w:bCs/>
              </w:rPr>
              <w:t>gevolgen stop zetten oud</w:t>
            </w:r>
            <w:r w:rsidR="4A1032FD" w:rsidRPr="003513E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E30105" w:rsidRPr="003513E8">
              <w:rPr>
                <w:rFonts w:asciiTheme="minorHAnsi" w:hAnsiTheme="minorHAnsi" w:cstheme="minorHAnsi"/>
                <w:b/>
                <w:bCs/>
              </w:rPr>
              <w:t>papier ophalen verenigingen</w:t>
            </w:r>
          </w:p>
          <w:p w14:paraId="6D20B773" w14:textId="07E65F93" w:rsidR="00E30105" w:rsidRPr="003513E8" w:rsidRDefault="00E30105" w:rsidP="00CA2D9C">
            <w:pPr>
              <w:rPr>
                <w:rFonts w:asciiTheme="minorHAnsi" w:hAnsiTheme="minorHAnsi" w:cstheme="minorHAnsi"/>
              </w:rPr>
            </w:pPr>
          </w:p>
        </w:tc>
      </w:tr>
      <w:tr w:rsidR="008A6CA1" w:rsidRPr="002A24B7" w14:paraId="30355F79" w14:textId="77777777" w:rsidTr="0798222D">
        <w:tc>
          <w:tcPr>
            <w:tcW w:w="9212" w:type="dxa"/>
          </w:tcPr>
          <w:p w14:paraId="59641531" w14:textId="522157A7" w:rsidR="008A6CA1" w:rsidRPr="003513E8" w:rsidRDefault="002744EC" w:rsidP="008A6CA1">
            <w:pPr>
              <w:rPr>
                <w:rFonts w:asciiTheme="minorHAnsi" w:hAnsiTheme="minorHAnsi" w:cstheme="minorHAnsi"/>
              </w:rPr>
            </w:pPr>
            <w:r w:rsidRPr="003513E8">
              <w:rPr>
                <w:rFonts w:asciiTheme="minorHAnsi" w:hAnsiTheme="minorHAnsi" w:cstheme="minorHAnsi"/>
              </w:rPr>
              <w:t>Het college wordt verzocht de volgende vragen schriftelijk te beantwoorden:</w:t>
            </w:r>
          </w:p>
          <w:p w14:paraId="17FC0FA6" w14:textId="418AE5D4" w:rsidR="0048383A" w:rsidRPr="003513E8" w:rsidRDefault="00176A59" w:rsidP="00E30105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513E8">
              <w:rPr>
                <w:rFonts w:asciiTheme="minorHAnsi" w:hAnsiTheme="minorHAnsi" w:cstheme="minorHAnsi"/>
              </w:rPr>
              <w:t xml:space="preserve">Waarom heeft het bestuur van Cure besloten dat </w:t>
            </w:r>
            <w:r w:rsidR="00807721" w:rsidRPr="003513E8">
              <w:rPr>
                <w:rFonts w:asciiTheme="minorHAnsi" w:hAnsiTheme="minorHAnsi" w:cstheme="minorHAnsi"/>
              </w:rPr>
              <w:t>het oud papier niet meer door verenigingen mag worden opgehaald</w:t>
            </w:r>
            <w:r w:rsidRPr="003513E8">
              <w:rPr>
                <w:rFonts w:asciiTheme="minorHAnsi" w:hAnsiTheme="minorHAnsi" w:cstheme="minorHAnsi"/>
              </w:rPr>
              <w:t>?</w:t>
            </w:r>
          </w:p>
          <w:p w14:paraId="0DC5F797" w14:textId="5ABB1F2C" w:rsidR="009844CD" w:rsidRPr="003513E8" w:rsidRDefault="009844CD" w:rsidP="009844CD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513E8">
              <w:rPr>
                <w:rFonts w:asciiTheme="minorHAnsi" w:hAnsiTheme="minorHAnsi" w:cstheme="minorHAnsi"/>
              </w:rPr>
              <w:t>Verenigingen lopen al vele jaren het oud papier in Geldrop-Mierlo. De opbrengsten die zij</w:t>
            </w:r>
            <w:r w:rsidRPr="003513E8">
              <w:rPr>
                <w:rFonts w:asciiTheme="minorHAnsi" w:hAnsiTheme="minorHAnsi" w:cstheme="minorHAnsi"/>
              </w:rPr>
              <w:t xml:space="preserve"> </w:t>
            </w:r>
            <w:r w:rsidRPr="003513E8">
              <w:rPr>
                <w:rFonts w:asciiTheme="minorHAnsi" w:hAnsiTheme="minorHAnsi" w:cstheme="minorHAnsi"/>
              </w:rPr>
              <w:t>hiervoor ontvangen worden ook jaarlijks meegenomen in hun begroting. Wat vindt het</w:t>
            </w:r>
            <w:r w:rsidRPr="003513E8">
              <w:rPr>
                <w:rFonts w:asciiTheme="minorHAnsi" w:hAnsiTheme="minorHAnsi" w:cstheme="minorHAnsi"/>
              </w:rPr>
              <w:t xml:space="preserve"> </w:t>
            </w:r>
            <w:r w:rsidRPr="003513E8">
              <w:rPr>
                <w:rFonts w:asciiTheme="minorHAnsi" w:hAnsiTheme="minorHAnsi" w:cstheme="minorHAnsi"/>
              </w:rPr>
              <w:t>college ervan dat deze verenigingen nu met deze mislopende inkomsten geconfronteerd</w:t>
            </w:r>
            <w:r w:rsidRPr="003513E8">
              <w:rPr>
                <w:rFonts w:asciiTheme="minorHAnsi" w:hAnsiTheme="minorHAnsi" w:cstheme="minorHAnsi"/>
              </w:rPr>
              <w:t xml:space="preserve"> </w:t>
            </w:r>
            <w:r w:rsidRPr="003513E8">
              <w:rPr>
                <w:rFonts w:asciiTheme="minorHAnsi" w:hAnsiTheme="minorHAnsi" w:cstheme="minorHAnsi"/>
              </w:rPr>
              <w:t>worden?</w:t>
            </w:r>
          </w:p>
          <w:p w14:paraId="50300AAC" w14:textId="7346B7A9" w:rsidR="00176A59" w:rsidRPr="003513E8" w:rsidRDefault="00960BDB" w:rsidP="009844CD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513E8">
              <w:rPr>
                <w:rFonts w:asciiTheme="minorHAnsi" w:hAnsiTheme="minorHAnsi" w:cstheme="minorHAnsi"/>
              </w:rPr>
              <w:t xml:space="preserve">Op 7 september </w:t>
            </w:r>
            <w:r w:rsidR="00176A59" w:rsidRPr="003513E8">
              <w:rPr>
                <w:rFonts w:asciiTheme="minorHAnsi" w:hAnsiTheme="minorHAnsi" w:cstheme="minorHAnsi"/>
              </w:rPr>
              <w:t xml:space="preserve">is een voorstel </w:t>
            </w:r>
            <w:r w:rsidR="00CE5240" w:rsidRPr="003513E8">
              <w:rPr>
                <w:rFonts w:asciiTheme="minorHAnsi" w:hAnsiTheme="minorHAnsi" w:cstheme="minorHAnsi"/>
              </w:rPr>
              <w:t xml:space="preserve">gedeeld </w:t>
            </w:r>
            <w:r w:rsidR="00176A59" w:rsidRPr="003513E8">
              <w:rPr>
                <w:rFonts w:asciiTheme="minorHAnsi" w:hAnsiTheme="minorHAnsi" w:cstheme="minorHAnsi"/>
              </w:rPr>
              <w:t xml:space="preserve">om </w:t>
            </w:r>
            <w:r w:rsidR="00CE5240" w:rsidRPr="003513E8">
              <w:rPr>
                <w:rFonts w:asciiTheme="minorHAnsi" w:hAnsiTheme="minorHAnsi" w:cstheme="minorHAnsi"/>
              </w:rPr>
              <w:t xml:space="preserve">in 2024 een </w:t>
            </w:r>
            <w:r w:rsidR="00176A59" w:rsidRPr="003513E8">
              <w:rPr>
                <w:rFonts w:asciiTheme="minorHAnsi" w:hAnsiTheme="minorHAnsi" w:cstheme="minorHAnsi"/>
              </w:rPr>
              <w:t xml:space="preserve">pilot uit te voeren ter compensatie van deze verenigingen. </w:t>
            </w:r>
            <w:r w:rsidR="00997343" w:rsidRPr="003513E8">
              <w:rPr>
                <w:rFonts w:asciiTheme="minorHAnsi" w:hAnsiTheme="minorHAnsi" w:cstheme="minorHAnsi"/>
              </w:rPr>
              <w:t>Verenigingen krijgen daarbij de mogelijkheid om kleding op te halen. Bekend is echter dat sommige verenigingen al kleding inzamelden. Is bij de gemeente bekend welke verenigingen dit zijn?</w:t>
            </w:r>
          </w:p>
          <w:p w14:paraId="2534DEEF" w14:textId="059125A7" w:rsidR="00C320DD" w:rsidRPr="003513E8" w:rsidRDefault="00176A59" w:rsidP="58D9508B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513E8">
              <w:rPr>
                <w:rFonts w:asciiTheme="minorHAnsi" w:hAnsiTheme="minorHAnsi" w:cstheme="minorHAnsi"/>
              </w:rPr>
              <w:t xml:space="preserve">Hoe zorgen we </w:t>
            </w:r>
            <w:r w:rsidR="00647F83" w:rsidRPr="003513E8">
              <w:rPr>
                <w:rFonts w:asciiTheme="minorHAnsi" w:hAnsiTheme="minorHAnsi" w:cstheme="minorHAnsi"/>
              </w:rPr>
              <w:t>ervoor dat</w:t>
            </w:r>
            <w:r w:rsidRPr="003513E8">
              <w:rPr>
                <w:rFonts w:asciiTheme="minorHAnsi" w:hAnsiTheme="minorHAnsi" w:cstheme="minorHAnsi"/>
              </w:rPr>
              <w:t xml:space="preserve"> verenigingen </w:t>
            </w:r>
            <w:r w:rsidR="00647F83" w:rsidRPr="003513E8">
              <w:rPr>
                <w:rFonts w:asciiTheme="minorHAnsi" w:hAnsiTheme="minorHAnsi" w:cstheme="minorHAnsi"/>
              </w:rPr>
              <w:t xml:space="preserve">elkaar </w:t>
            </w:r>
            <w:r w:rsidRPr="003513E8">
              <w:rPr>
                <w:rFonts w:asciiTheme="minorHAnsi" w:hAnsiTheme="minorHAnsi" w:cstheme="minorHAnsi"/>
              </w:rPr>
              <w:t>niet wegconcurreren met deze actie maar juist samenwerken</w:t>
            </w:r>
            <w:r w:rsidR="00647F83" w:rsidRPr="003513E8">
              <w:rPr>
                <w:rFonts w:asciiTheme="minorHAnsi" w:hAnsiTheme="minorHAnsi" w:cstheme="minorHAnsi"/>
              </w:rPr>
              <w:t xml:space="preserve"> zoals bij het oud papier inzamelen gebeurde</w:t>
            </w:r>
            <w:r w:rsidRPr="003513E8">
              <w:rPr>
                <w:rFonts w:asciiTheme="minorHAnsi" w:hAnsiTheme="minorHAnsi" w:cstheme="minorHAnsi"/>
              </w:rPr>
              <w:t>?</w:t>
            </w:r>
          </w:p>
          <w:p w14:paraId="6614863E" w14:textId="01E2734A" w:rsidR="00C320DD" w:rsidRPr="003513E8" w:rsidRDefault="4A7BC031" w:rsidP="58D9508B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513E8">
              <w:rPr>
                <w:rFonts w:asciiTheme="minorHAnsi" w:hAnsiTheme="minorHAnsi" w:cstheme="minorHAnsi"/>
              </w:rPr>
              <w:t>Staat de gemeente g</w:t>
            </w:r>
            <w:r w:rsidR="738F80C7" w:rsidRPr="003513E8">
              <w:rPr>
                <w:rFonts w:asciiTheme="minorHAnsi" w:hAnsiTheme="minorHAnsi" w:cstheme="minorHAnsi"/>
              </w:rPr>
              <w:t>a</w:t>
            </w:r>
            <w:r w:rsidRPr="003513E8">
              <w:rPr>
                <w:rFonts w:asciiTheme="minorHAnsi" w:hAnsiTheme="minorHAnsi" w:cstheme="minorHAnsi"/>
              </w:rPr>
              <w:t>rant voor het verschil</w:t>
            </w:r>
            <w:r w:rsidR="00647F83" w:rsidRPr="003513E8">
              <w:rPr>
                <w:rFonts w:asciiTheme="minorHAnsi" w:hAnsiTheme="minorHAnsi" w:cstheme="minorHAnsi"/>
              </w:rPr>
              <w:t xml:space="preserve"> in opbrengst </w:t>
            </w:r>
            <w:r w:rsidR="004D006F" w:rsidRPr="003513E8">
              <w:rPr>
                <w:rFonts w:asciiTheme="minorHAnsi" w:hAnsiTheme="minorHAnsi" w:cstheme="minorHAnsi"/>
              </w:rPr>
              <w:t>a</w:t>
            </w:r>
            <w:r w:rsidR="00AD7ED5" w:rsidRPr="003513E8">
              <w:rPr>
                <w:rFonts w:asciiTheme="minorHAnsi" w:hAnsiTheme="minorHAnsi" w:cstheme="minorHAnsi"/>
              </w:rPr>
              <w:t>ls het inzamelen van kleding minder oplevert dan het ophalen van oud papier</w:t>
            </w:r>
            <w:r w:rsidR="004D006F" w:rsidRPr="003513E8">
              <w:rPr>
                <w:rFonts w:asciiTheme="minorHAnsi" w:hAnsiTheme="minorHAnsi" w:cstheme="minorHAnsi"/>
              </w:rPr>
              <w:t xml:space="preserve"> tijdens de pilot</w:t>
            </w:r>
            <w:r w:rsidR="00AD7ED5" w:rsidRPr="003513E8">
              <w:rPr>
                <w:rFonts w:asciiTheme="minorHAnsi" w:hAnsiTheme="minorHAnsi" w:cstheme="minorHAnsi"/>
              </w:rPr>
              <w:t>?</w:t>
            </w:r>
          </w:p>
          <w:p w14:paraId="734EB104" w14:textId="183802F3" w:rsidR="00C320DD" w:rsidRPr="003513E8" w:rsidRDefault="00BF2F25" w:rsidP="58D9508B">
            <w:pPr>
              <w:pStyle w:val="Lijstaline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3513E8">
              <w:rPr>
                <w:rFonts w:asciiTheme="minorHAnsi" w:hAnsiTheme="minorHAnsi" w:cstheme="minorHAnsi"/>
              </w:rPr>
              <w:t xml:space="preserve">Als de uitkomst van de pilot na 2024 niet succesvol blijkt. Op welke manier gaat de gemeente de deelnemende verenigingen dan ondersteunen? Is de gemeente bereid deze verenigingen dan </w:t>
            </w:r>
            <w:r w:rsidR="001928E8" w:rsidRPr="003513E8">
              <w:rPr>
                <w:rFonts w:asciiTheme="minorHAnsi" w:hAnsiTheme="minorHAnsi" w:cstheme="minorHAnsi"/>
              </w:rPr>
              <w:t>te ondersteunen?</w:t>
            </w:r>
          </w:p>
          <w:p w14:paraId="0B0D3272" w14:textId="77777777" w:rsidR="00021913" w:rsidRPr="003513E8" w:rsidRDefault="00021913" w:rsidP="008A6CA1">
            <w:pPr>
              <w:rPr>
                <w:rFonts w:asciiTheme="minorHAnsi" w:hAnsiTheme="minorHAnsi" w:cstheme="minorHAnsi"/>
              </w:rPr>
            </w:pPr>
          </w:p>
          <w:p w14:paraId="1ED340B2" w14:textId="77777777" w:rsidR="00CA2D9C" w:rsidRPr="003513E8" w:rsidRDefault="00CA2D9C" w:rsidP="008A6CA1">
            <w:pPr>
              <w:rPr>
                <w:rFonts w:asciiTheme="minorHAnsi" w:hAnsiTheme="minorHAnsi" w:cstheme="minorHAnsi"/>
              </w:rPr>
            </w:pPr>
          </w:p>
          <w:p w14:paraId="12057535" w14:textId="77777777" w:rsidR="00A6630E" w:rsidRPr="003513E8" w:rsidRDefault="00A6630E" w:rsidP="008A6CA1">
            <w:pPr>
              <w:rPr>
                <w:rFonts w:asciiTheme="minorHAnsi" w:hAnsiTheme="minorHAnsi" w:cstheme="minorHAnsi"/>
              </w:rPr>
            </w:pPr>
          </w:p>
          <w:p w14:paraId="6F8DDBC7" w14:textId="77777777" w:rsidR="008A6CA1" w:rsidRPr="003513E8" w:rsidRDefault="008A6CA1" w:rsidP="008A6CA1">
            <w:pPr>
              <w:rPr>
                <w:rFonts w:asciiTheme="minorHAnsi" w:hAnsiTheme="minorHAnsi" w:cstheme="minorHAnsi"/>
              </w:rPr>
            </w:pPr>
            <w:r w:rsidRPr="003513E8">
              <w:rPr>
                <w:rFonts w:asciiTheme="minorHAnsi" w:hAnsiTheme="minorHAnsi" w:cstheme="minorHAnsi"/>
              </w:rPr>
              <w:t xml:space="preserve">* </w:t>
            </w:r>
            <w:r w:rsidRPr="003513E8">
              <w:rPr>
                <w:rFonts w:asciiTheme="minorHAnsi" w:hAnsiTheme="minorHAnsi" w:cstheme="minorHAnsi"/>
                <w:i/>
              </w:rPr>
              <w:t>Aangeven wat van toepassing is.</w:t>
            </w:r>
          </w:p>
        </w:tc>
      </w:tr>
      <w:tr w:rsidR="008A6CA1" w:rsidRPr="002A24B7" w14:paraId="200B797B" w14:textId="77777777" w:rsidTr="0798222D">
        <w:tc>
          <w:tcPr>
            <w:tcW w:w="9212" w:type="dxa"/>
          </w:tcPr>
          <w:p w14:paraId="0A9C7A4E" w14:textId="77777777" w:rsidR="008A6CA1" w:rsidRPr="003513E8" w:rsidRDefault="008A6CA1" w:rsidP="008A6CA1">
            <w:pPr>
              <w:pStyle w:val="Kop1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513E8">
              <w:rPr>
                <w:rFonts w:asciiTheme="minorHAnsi" w:hAnsiTheme="minorHAnsi" w:cstheme="minorHAnsi"/>
                <w:i/>
                <w:sz w:val="20"/>
                <w:szCs w:val="20"/>
              </w:rPr>
              <w:t>Indien nodig</w:t>
            </w:r>
          </w:p>
          <w:p w14:paraId="6FDF8E4F" w14:textId="7B1C1AB3" w:rsidR="009341BB" w:rsidRPr="003513E8" w:rsidRDefault="008A6CA1" w:rsidP="009341BB">
            <w:pPr>
              <w:rPr>
                <w:rFonts w:asciiTheme="minorHAnsi" w:hAnsiTheme="minorHAnsi" w:cstheme="minorHAnsi"/>
              </w:rPr>
            </w:pPr>
            <w:r w:rsidRPr="003513E8">
              <w:rPr>
                <w:rFonts w:asciiTheme="minorHAnsi" w:hAnsiTheme="minorHAnsi" w:cstheme="minorHAnsi"/>
              </w:rPr>
              <w:t>Toelichting:</w:t>
            </w:r>
          </w:p>
          <w:p w14:paraId="774339E6" w14:textId="2BA5838B" w:rsidR="00E549BE" w:rsidRPr="003513E8" w:rsidRDefault="005A2929" w:rsidP="0093529C">
            <w:pPr>
              <w:rPr>
                <w:rFonts w:asciiTheme="minorHAnsi" w:hAnsiTheme="minorHAnsi" w:cstheme="minorHAnsi"/>
              </w:rPr>
            </w:pPr>
            <w:r w:rsidRPr="003513E8">
              <w:rPr>
                <w:rFonts w:asciiTheme="minorHAnsi" w:hAnsiTheme="minorHAnsi" w:cstheme="minorHAnsi"/>
              </w:rPr>
              <w:t xml:space="preserve">30 mei 2023 ontvingen deelnemende verenigingen een mail van stichting Jeugdbelangen met daarin de mededeling dat </w:t>
            </w:r>
            <w:r w:rsidR="0093529C" w:rsidRPr="003513E8">
              <w:rPr>
                <w:rFonts w:asciiTheme="minorHAnsi" w:hAnsiTheme="minorHAnsi" w:cstheme="minorHAnsi"/>
              </w:rPr>
              <w:t>oud papier ophalen ging stoppen. Daarop volgde de ALV van 7 september jl. waarin de pilot werd toegelicht. Dit alles heeft geleid tot de nodige zorgen bij betreffende verenigingen.</w:t>
            </w:r>
            <w:r w:rsidR="00E30105" w:rsidRPr="003513E8">
              <w:rPr>
                <w:rFonts w:asciiTheme="minorHAnsi" w:hAnsiTheme="minorHAnsi" w:cstheme="minorHAnsi"/>
              </w:rPr>
              <w:t xml:space="preserve"> </w:t>
            </w:r>
          </w:p>
          <w:p w14:paraId="403C7F1E" w14:textId="77777777" w:rsidR="009F0CC8" w:rsidRPr="003513E8" w:rsidRDefault="009F0CC8" w:rsidP="008A6CA1">
            <w:pPr>
              <w:rPr>
                <w:rFonts w:asciiTheme="minorHAnsi" w:hAnsiTheme="minorHAnsi" w:cstheme="minorHAnsi"/>
              </w:rPr>
            </w:pPr>
          </w:p>
          <w:p w14:paraId="12E96D1C" w14:textId="77777777" w:rsidR="008A6CA1" w:rsidRPr="003513E8" w:rsidRDefault="008A6CA1" w:rsidP="008A6CA1">
            <w:pPr>
              <w:rPr>
                <w:rFonts w:asciiTheme="minorHAnsi" w:hAnsiTheme="minorHAnsi" w:cstheme="minorHAnsi"/>
              </w:rPr>
            </w:pPr>
          </w:p>
        </w:tc>
      </w:tr>
      <w:tr w:rsidR="00D32CAD" w:rsidRPr="002A24B7" w14:paraId="581171D6" w14:textId="77777777" w:rsidTr="0798222D">
        <w:tc>
          <w:tcPr>
            <w:tcW w:w="9212" w:type="dxa"/>
          </w:tcPr>
          <w:p w14:paraId="734020E6" w14:textId="77777777" w:rsidR="00D32CAD" w:rsidRPr="002A24B7" w:rsidRDefault="00D32CAD" w:rsidP="00D32CAD">
            <w:pPr>
              <w:rPr>
                <w:rFonts w:ascii="Arial" w:hAnsi="Arial" w:cs="Arial"/>
                <w:b/>
              </w:rPr>
            </w:pPr>
          </w:p>
          <w:p w14:paraId="7E3B00C0" w14:textId="77777777" w:rsidR="00D32CAD" w:rsidRPr="002A24B7" w:rsidRDefault="00D32CAD" w:rsidP="00D32CAD">
            <w:pPr>
              <w:rPr>
                <w:rFonts w:ascii="Arial" w:hAnsi="Arial" w:cs="Arial"/>
                <w:b/>
              </w:rPr>
            </w:pPr>
            <w:r w:rsidRPr="002A24B7">
              <w:rPr>
                <w:rFonts w:ascii="Arial" w:hAnsi="Arial" w:cs="Arial"/>
                <w:b/>
              </w:rPr>
              <w:t>Datum beantwoording:</w:t>
            </w:r>
          </w:p>
          <w:p w14:paraId="3898C6DA" w14:textId="77777777" w:rsidR="00D32CAD" w:rsidRPr="002A24B7" w:rsidRDefault="00D32CAD" w:rsidP="00D32CAD">
            <w:pPr>
              <w:rPr>
                <w:rFonts w:ascii="Arial" w:hAnsi="Arial" w:cs="Arial"/>
                <w:b/>
              </w:rPr>
            </w:pPr>
          </w:p>
        </w:tc>
      </w:tr>
      <w:tr w:rsidR="008A6CA1" w:rsidRPr="002A24B7" w14:paraId="19665852" w14:textId="77777777" w:rsidTr="0798222D">
        <w:tc>
          <w:tcPr>
            <w:tcW w:w="9212" w:type="dxa"/>
          </w:tcPr>
          <w:p w14:paraId="3048F403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79C5E5B0" w14:textId="77777777" w:rsidR="008A6CA1" w:rsidRPr="002A24B7" w:rsidRDefault="00D32CAD" w:rsidP="008A6CA1">
            <w:pPr>
              <w:rPr>
                <w:rFonts w:ascii="Arial" w:hAnsi="Arial" w:cs="Arial"/>
              </w:rPr>
            </w:pPr>
            <w:r w:rsidRPr="002A24B7">
              <w:rPr>
                <w:rFonts w:ascii="Arial" w:hAnsi="Arial" w:cs="Arial"/>
              </w:rPr>
              <w:t>Antwoord:</w:t>
            </w:r>
          </w:p>
          <w:p w14:paraId="38097F88" w14:textId="77777777" w:rsidR="00D32CAD" w:rsidRPr="002A24B7" w:rsidRDefault="00D32CAD" w:rsidP="008A6CA1">
            <w:pPr>
              <w:rPr>
                <w:rFonts w:ascii="Arial" w:hAnsi="Arial" w:cs="Arial"/>
              </w:rPr>
            </w:pPr>
          </w:p>
          <w:p w14:paraId="5F6E6224" w14:textId="77777777" w:rsidR="00D32CAD" w:rsidRPr="002A24B7" w:rsidRDefault="00D32CAD" w:rsidP="008A6CA1">
            <w:pPr>
              <w:rPr>
                <w:rFonts w:ascii="Arial" w:hAnsi="Arial" w:cs="Arial"/>
              </w:rPr>
            </w:pPr>
          </w:p>
          <w:p w14:paraId="28B7E1D6" w14:textId="77777777" w:rsidR="00D32CAD" w:rsidRPr="002A24B7" w:rsidRDefault="00D32CAD" w:rsidP="008A6CA1">
            <w:pPr>
              <w:rPr>
                <w:rFonts w:ascii="Arial" w:hAnsi="Arial" w:cs="Arial"/>
              </w:rPr>
            </w:pPr>
          </w:p>
          <w:p w14:paraId="315F91A8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  <w:p w14:paraId="3A639560" w14:textId="77777777" w:rsidR="008A6CA1" w:rsidRPr="002A24B7" w:rsidRDefault="008A6CA1" w:rsidP="008A6CA1">
            <w:pPr>
              <w:rPr>
                <w:rFonts w:ascii="Arial" w:hAnsi="Arial" w:cs="Arial"/>
              </w:rPr>
            </w:pPr>
          </w:p>
        </w:tc>
      </w:tr>
    </w:tbl>
    <w:p w14:paraId="06571078" w14:textId="77777777" w:rsidR="00891614" w:rsidRDefault="00891614" w:rsidP="00BB22FB"/>
    <w:sectPr w:rsidR="00891614" w:rsidSect="00142399">
      <w:type w:val="continuous"/>
      <w:pgSz w:w="11907" w:h="16840" w:code="9"/>
      <w:pgMar w:top="964" w:right="1559" w:bottom="1559" w:left="1559" w:header="737" w:footer="19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A6FC6" w14:textId="77777777" w:rsidR="008E1774" w:rsidRDefault="008E1774">
      <w:r>
        <w:separator/>
      </w:r>
    </w:p>
  </w:endnote>
  <w:endnote w:type="continuationSeparator" w:id="0">
    <w:p w14:paraId="36DACB1A" w14:textId="77777777" w:rsidR="008E1774" w:rsidRDefault="008E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urich Win95BT">
    <w:altName w:val="Calibri"/>
    <w:charset w:val="00"/>
    <w:family w:val="swiss"/>
    <w:pitch w:val="variable"/>
    <w:sig w:usb0="00000001" w:usb1="00000000" w:usb2="00000000" w:usb3="00000000" w:csb0="0000009F" w:csb1="00000000"/>
  </w:font>
  <w:font w:name="Swiss742SW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0D81" w14:textId="77777777" w:rsidR="0044363F" w:rsidRPr="009B65F2" w:rsidRDefault="00C42596" w:rsidP="009B65F2">
    <w:pPr>
      <w:tabs>
        <w:tab w:val="right" w:pos="9600"/>
      </w:tabs>
      <w:ind w:left="-851"/>
      <w:rPr>
        <w:rStyle w:val="Paginanummer"/>
        <w:rFonts w:ascii="Arial" w:hAnsi="Arial" w:cs="Arial"/>
        <w:i/>
        <w:sz w:val="16"/>
      </w:rPr>
    </w:pPr>
    <w:r w:rsidRPr="009B65F2">
      <w:rPr>
        <w:rFonts w:ascii="Arial" w:hAnsi="Arial" w:cs="Arial"/>
        <w:noProof/>
        <w:sz w:val="16"/>
      </w:rPr>
      <mc:AlternateContent>
        <mc:Choice Requires="wpg">
          <w:drawing>
            <wp:anchor distT="0" distB="0" distL="114300" distR="114300" simplePos="0" relativeHeight="251655680" behindDoc="1" locked="1" layoutInCell="1" allowOverlap="1" wp14:anchorId="32AE24CA" wp14:editId="5DC62E6D">
              <wp:simplePos x="0" y="0"/>
              <wp:positionH relativeFrom="page">
                <wp:align>center</wp:align>
              </wp:positionH>
              <wp:positionV relativeFrom="page">
                <wp:posOffset>9721215</wp:posOffset>
              </wp:positionV>
              <wp:extent cx="6661785" cy="324485"/>
              <wp:effectExtent l="0" t="0" r="0" b="0"/>
              <wp:wrapTopAndBottom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1785" cy="324485"/>
                        <a:chOff x="708" y="15309"/>
                        <a:chExt cx="10491" cy="511"/>
                      </a:xfrm>
                    </wpg:grpSpPr>
                    <wps:wsp>
                      <wps:cNvPr id="3" name="Line 10"/>
                      <wps:cNvCnPr/>
                      <wps:spPr bwMode="auto">
                        <a:xfrm>
                          <a:off x="708" y="15820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12"/>
                      <wps:cNvCnPr/>
                      <wps:spPr bwMode="auto">
                        <a:xfrm>
                          <a:off x="709" y="15310"/>
                          <a:ext cx="0" cy="5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13"/>
                      <wps:cNvCnPr/>
                      <wps:spPr bwMode="auto">
                        <a:xfrm>
                          <a:off x="11199" y="15309"/>
                          <a:ext cx="0" cy="5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a="http://schemas.openxmlformats.org/drawingml/2006/main">
          <w:pict w14:anchorId="1D1CCAF6">
            <v:group id="Group 46" style="position:absolute;margin-left:0;margin-top:765.45pt;width:524.55pt;height:25.55pt;z-index:-251660800;mso-position-horizontal:center;mso-position-horizontal-relative:page;mso-position-vertical-relative:page" coordsize="10491,511" coordorigin="708,15309" o:spid="_x0000_s1026" w14:anchorId="0F3D20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t3WAIAAPYHAAAOAAAAZHJzL2Uyb0RvYy54bWzsVU2P2yAQvVfqf0C+Nzb5jhVnD/uRS9pG&#10;2u0PIBjbqBgQkDj59x2wnWS3lapmpV5aHyxgYJj33jCzvDvWAh2YsVzJLMKDJEJMUpVzWWbRt5en&#10;T/MIWUdkToSSLItOzEZ3q48flo1O2VBVSuTMIHAibdroLKqc02kcW1qxmtiB0kyCsVCmJg6mpoxz&#10;QxrwXot4mCTTuFEm10ZRZi2sPrTGaBX8FwWj7mtRWOaQyCKIzYW/Cf+d/8erJUlLQ3TFaRcGuSGK&#10;mnAJl55dPRBH0N7wn1zVnBplVeEGVNWxKgpOWcAAaHDyBs3aqL0OWMq0KfWZJqD2DU83u6VfDmuj&#10;n/XWtNHDcKPodwu8xI0u02u7n5ftZrRrPqsc9CR7pwLwY2Fq7wIgoWPg93Tmlx0dorA4nU7xbD6J&#10;EAXbaDgewzgIQCtQyR+bJZAvYMSTUbLobY/dcZyMF7g9PMHYW2OStveGWLvYvPaQTPbCl30fX88V&#10;0SzIYD0fW4N4DvFHSJIaKNhwyRAOqeQvhh33cmsgOj+zwOxvybqgng+7lOwpA8xzoMQTFixnxCTV&#10;xro1UzXygywSEEZQghw21rXk9Fu8MFI9cSEC3UKiBgDg2SQcsErw3Bv9NmvK3b0w6ED8iwlfx/Sr&#10;bZCZMg/OKkbyx27sCBftGOIU0vtj4RF2EfWMtNzsVH4KRIF6QbC/pNz4tXJDj+9m5RZ9vrYZAIC7&#10;bIVq41WbtOv/dfuTwvfrFweF4/rFjd6hG8Z4cVaurzT/pHKhckJzCcW0a4S+e13PQy+4tOvVDwAA&#10;AP//AwBQSwMEFAAGAAgAAAAhADJYlmDgAAAACwEAAA8AAABkcnMvZG93bnJldi54bWxMj0FrwkAQ&#10;he+F/odlhN7qbrQWjdmISNuTFNRC6W1MxiSYnQ3ZNYn/vptTe5z3Hm++l2wGU4uOWldZ1hBNFQji&#10;zOYVFxq+Tu/PSxDOI+dYWyYNd3KwSR8fEoxz2/OBuqMvRChhF6OG0vsmltJlJRl0U9sQB+9iW4M+&#10;nG0h8xb7UG5qOVPqVRqsOHwosaFdSdn1eDMaPnrst/PordtfL7v7z2nx+b2PSOunybBdg/A0+L8w&#10;jPgBHdLAdLY3zp2oNYQhPqiLuVqBGH31sopAnEdtOVMg00T+35D+AgAA//8DAFBLAQItABQABgAI&#10;AAAAIQC2gziS/gAAAOEBAAATAAAAAAAAAAAAAAAAAAAAAABbQ29udGVudF9UeXBlc10ueG1sUEsB&#10;Ai0AFAAGAAgAAAAhADj9If/WAAAAlAEAAAsAAAAAAAAAAAAAAAAALwEAAF9yZWxzLy5yZWxzUEsB&#10;Ai0AFAAGAAgAAAAhANRq+3dYAgAA9gcAAA4AAAAAAAAAAAAAAAAALgIAAGRycy9lMm9Eb2MueG1s&#10;UEsBAi0AFAAGAAgAAAAhADJYlmDgAAAACwEAAA8AAAAAAAAAAAAAAAAAsgQAAGRycy9kb3ducmV2&#10;LnhtbFBLBQYAAAAABAAEAPMAAAC/BQAAAAA=&#10;">
              <v:line id="Line 10" style="position:absolute;visibility:visible;mso-wrap-style:square" o:spid="_x0000_s1027" strokeweight=".25pt" o:connectortype="straight" from="708,15820" to="11196,1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/>
              <v:line id="Line 12" style="position:absolute;visibility:visible;mso-wrap-style:square" o:spid="_x0000_s1028" strokeweight=".25pt" o:connectortype="straight" from="709,15310" to="709,15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/>
              <v:line id="Line 13" style="position:absolute;visibility:visible;mso-wrap-style:square" o:spid="_x0000_s1029" strokeweight=".25pt" o:connectortype="straight" from="11199,15309" to="11199,1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/>
              <w10:wrap type="topAndBottom" anchorx="page" anchory="page"/>
              <w10:anchorlock/>
            </v:group>
          </w:pict>
        </mc:Fallback>
      </mc:AlternateContent>
    </w:r>
    <w:r w:rsidRPr="009B65F2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6704" behindDoc="1" locked="1" layoutInCell="1" allowOverlap="1" wp14:anchorId="16EFEBA9" wp14:editId="0D3060A1">
              <wp:simplePos x="0" y="0"/>
              <wp:positionH relativeFrom="column">
                <wp:posOffset>-1395095</wp:posOffset>
              </wp:positionH>
              <wp:positionV relativeFrom="page">
                <wp:posOffset>3329940</wp:posOffset>
              </wp:positionV>
              <wp:extent cx="0" cy="288290"/>
              <wp:effectExtent l="0" t="0" r="0" b="0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8829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a="http://schemas.openxmlformats.org/drawingml/2006/main">
          <w:pict w14:anchorId="7577A781">
            <v:line id="Line 14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strokeweight=".25pt" from="-109.85pt,262.2pt" to="-109.85pt,284.9pt" w14:anchorId="19C0C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2Y4swEAAFUDAAAOAAAAZHJzL2Uyb0RvYy54bWysU02P0zAQvSPxHyzfadoioERN99BluSxQ&#10;aZcfMLWdxMLxWDNuk/57bPdjV3BD5GCN5+P5zZvJ+m4anDgaYou+kYvZXArjFWrru0b+fH54t5KC&#10;I3gNDr1p5MmwvNu8fbMeQ22W2KPThkQC8VyPoZF9jKGuKla9GYBnGIxPwRZpgJiu1FWaYEzog6uW&#10;8/nHakTSgVAZ5uS9PwflpuC3rVHxR9uyicI1MnGL5aRy7vNZbdZQdwSht+pCA/6BxQDWp0dvUPcQ&#10;QRzI/gU1WEXI2MaZwqHCtrXKlB5SN4v5H9089RBM6SWJw+EmE/8/WPX9uPU7ytTV5J/CI6pfLDxu&#10;e/CdKQSeTyENbpGlqsbA9a0kXzjsSOzHb6hTDhwiFhWmloYMmfoTUxH7dBPbTFGos1Ml73K1Wn4u&#10;c6igvtYF4vjV4CCy0UhnfZYBajg+csw8oL6mZLfHB+tcGaXzYmzk+8WnD6WA0VmdgzmNqdtvHYkj&#10;5GUoX2kqRV6nER68LmC9Af3lYkew7mynx53PeKbs14XRVYy8eVzvUZ92dFUsza5wvuxZXo7X96Lr&#10;y9+w+Q0AAP//AwBQSwMEFAAGAAgAAAAhAEQYkovhAAAADQEAAA8AAABkcnMvZG93bnJldi54bWxM&#10;j8FKw0AQhu+C77CM4K3dNNTYxmyKCXroQcFWUG/b7JgEs7Mxu2nj2zuCoMf55+Ofb7LNZDtxxMG3&#10;jhQs5hEIpMqZlmoFz/v72QqED5qM7hyhgi/0sMnPzzKdGneiJzzuQi24hHyqFTQh9KmUvmrQaj93&#10;PRLv3t1gdeBxqKUZ9InLbSfjKEqk1S3xhUb3WDZYfexGqyD4l9fHMG4/i6R4KHFfvJV3cqvU5cV0&#10;ewMi4BT+YPjRZ3XI2engRjJedApm8WJ9zayCq3i5BMHIb3TgKFmvQOaZ/P9F/g0AAP//AwBQSwEC&#10;LQAUAAYACAAAACEAtoM4kv4AAADhAQAAEwAAAAAAAAAAAAAAAAAAAAAAW0NvbnRlbnRfVHlwZXNd&#10;LnhtbFBLAQItABQABgAIAAAAIQA4/SH/1gAAAJQBAAALAAAAAAAAAAAAAAAAAC8BAABfcmVscy8u&#10;cmVsc1BLAQItABQABgAIAAAAIQCJe2Y4swEAAFUDAAAOAAAAAAAAAAAAAAAAAC4CAABkcnMvZTJv&#10;RG9jLnhtbFBLAQItABQABgAIAAAAIQBEGJKL4QAAAA0BAAAPAAAAAAAAAAAAAAAAAA0EAABkcnMv&#10;ZG93bnJldi54bWxQSwUGAAAAAAQABADzAAAAGwUAAAAA&#10;">
              <w10:wrap anchory="page"/>
              <w10:anchorlock/>
            </v:line>
          </w:pict>
        </mc:Fallback>
      </mc:AlternateContent>
    </w:r>
    <w:r w:rsidR="0044363F" w:rsidRPr="009B65F2">
      <w:rPr>
        <w:rStyle w:val="Paginanummer"/>
        <w:rFonts w:ascii="Arial" w:hAnsi="Arial" w:cs="Arial"/>
        <w:sz w:val="16"/>
      </w:rPr>
      <w:tab/>
      <w:t xml:space="preserve">Pagina </w:t>
    </w:r>
    <w:r w:rsidR="0044363F" w:rsidRPr="009B65F2">
      <w:rPr>
        <w:rStyle w:val="Paginanummer"/>
        <w:rFonts w:ascii="Arial" w:hAnsi="Arial" w:cs="Arial"/>
        <w:sz w:val="16"/>
      </w:rPr>
      <w:fldChar w:fldCharType="begin"/>
    </w:r>
    <w:r w:rsidR="0044363F" w:rsidRPr="009B65F2">
      <w:rPr>
        <w:rStyle w:val="Paginanummer"/>
        <w:rFonts w:ascii="Arial" w:hAnsi="Arial" w:cs="Arial"/>
        <w:sz w:val="16"/>
      </w:rPr>
      <w:instrText xml:space="preserve"> PAGE </w:instrText>
    </w:r>
    <w:r w:rsidR="0044363F" w:rsidRPr="009B65F2">
      <w:rPr>
        <w:rStyle w:val="Paginanummer"/>
        <w:rFonts w:ascii="Arial" w:hAnsi="Arial" w:cs="Arial"/>
        <w:sz w:val="16"/>
      </w:rPr>
      <w:fldChar w:fldCharType="separate"/>
    </w:r>
    <w:r w:rsidR="008E38E6">
      <w:rPr>
        <w:rStyle w:val="Paginanummer"/>
        <w:rFonts w:ascii="Arial" w:hAnsi="Arial" w:cs="Arial"/>
        <w:noProof/>
        <w:sz w:val="16"/>
      </w:rPr>
      <w:t>1</w:t>
    </w:r>
    <w:r w:rsidR="0044363F" w:rsidRPr="009B65F2">
      <w:rPr>
        <w:rStyle w:val="Paginanummer"/>
        <w:rFonts w:ascii="Arial" w:hAnsi="Arial" w:cs="Arial"/>
        <w:sz w:val="16"/>
      </w:rPr>
      <w:fldChar w:fldCharType="end"/>
    </w:r>
    <w:r w:rsidR="0044363F" w:rsidRPr="009B65F2">
      <w:rPr>
        <w:rStyle w:val="Paginanummer"/>
        <w:rFonts w:ascii="Arial" w:hAnsi="Arial" w:cs="Arial"/>
        <w:sz w:val="16"/>
      </w:rPr>
      <w:t xml:space="preserve"> van </w:t>
    </w:r>
    <w:r w:rsidR="0044363F" w:rsidRPr="009B65F2">
      <w:rPr>
        <w:rStyle w:val="Paginanummer"/>
        <w:rFonts w:ascii="Arial" w:hAnsi="Arial" w:cs="Arial"/>
        <w:sz w:val="16"/>
      </w:rPr>
      <w:fldChar w:fldCharType="begin"/>
    </w:r>
    <w:r w:rsidR="0044363F" w:rsidRPr="009B65F2">
      <w:rPr>
        <w:rStyle w:val="Paginanummer"/>
        <w:rFonts w:ascii="Arial" w:hAnsi="Arial" w:cs="Arial"/>
        <w:sz w:val="16"/>
      </w:rPr>
      <w:instrText xml:space="preserve"> NUMPAGES </w:instrText>
    </w:r>
    <w:r w:rsidR="0044363F" w:rsidRPr="009B65F2">
      <w:rPr>
        <w:rStyle w:val="Paginanummer"/>
        <w:rFonts w:ascii="Arial" w:hAnsi="Arial" w:cs="Arial"/>
        <w:sz w:val="16"/>
      </w:rPr>
      <w:fldChar w:fldCharType="separate"/>
    </w:r>
    <w:r w:rsidR="008E38E6">
      <w:rPr>
        <w:rStyle w:val="Paginanummer"/>
        <w:rFonts w:ascii="Arial" w:hAnsi="Arial" w:cs="Arial"/>
        <w:noProof/>
        <w:sz w:val="16"/>
      </w:rPr>
      <w:t>1</w:t>
    </w:r>
    <w:r w:rsidR="0044363F" w:rsidRPr="009B65F2">
      <w:rPr>
        <w:rStyle w:val="Paginanummer"/>
        <w:rFonts w:ascii="Arial" w:hAnsi="Arial" w:cs="Arial"/>
        <w:sz w:val="16"/>
      </w:rPr>
      <w:fldChar w:fldCharType="end"/>
    </w:r>
  </w:p>
  <w:p w14:paraId="6D87AFE1" w14:textId="77777777" w:rsidR="0044363F" w:rsidRPr="009B65F2" w:rsidRDefault="0044363F" w:rsidP="009B65F2">
    <w:pPr>
      <w:tabs>
        <w:tab w:val="left" w:pos="7620"/>
        <w:tab w:val="right" w:pos="9600"/>
      </w:tabs>
      <w:ind w:left="-851"/>
      <w:rPr>
        <w:rStyle w:val="Paginanummer"/>
        <w:rFonts w:ascii="Arial" w:hAnsi="Arial" w:cs="Arial"/>
        <w:i/>
        <w:sz w:val="12"/>
      </w:rPr>
    </w:pPr>
    <w:r w:rsidRPr="009B65F2">
      <w:rPr>
        <w:rStyle w:val="Paginanummer"/>
        <w:rFonts w:ascii="Arial" w:hAnsi="Arial" w:cs="Arial"/>
        <w:i/>
        <w:sz w:val="12"/>
      </w:rPr>
      <w:tab/>
      <w:t xml:space="preserve"> </w:t>
    </w:r>
    <w:r w:rsidRPr="009B65F2">
      <w:rPr>
        <w:rStyle w:val="Paginanummer"/>
        <w:rFonts w:ascii="Arial" w:hAnsi="Arial" w:cs="Arial"/>
        <w:i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79AC3" w14:textId="77777777" w:rsidR="008E1774" w:rsidRDefault="008E1774">
      <w:r>
        <w:separator/>
      </w:r>
    </w:p>
  </w:footnote>
  <w:footnote w:type="continuationSeparator" w:id="0">
    <w:p w14:paraId="26B89C14" w14:textId="77777777" w:rsidR="008E1774" w:rsidRDefault="008E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2059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2F22CBE7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64F52107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2B00E7A8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5CC3D0E7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5F320296" w14:textId="77777777" w:rsidR="0044363F" w:rsidRDefault="0044363F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</w:p>
  <w:p w14:paraId="1C9A1813" w14:textId="77777777" w:rsidR="0044363F" w:rsidRDefault="00C42596" w:rsidP="00592D4D">
    <w:pPr>
      <w:pStyle w:val="Koptekst"/>
      <w:tabs>
        <w:tab w:val="clear" w:pos="4536"/>
        <w:tab w:val="clear" w:pos="9072"/>
      </w:tabs>
      <w:ind w:left="2800" w:right="-811"/>
      <w:rPr>
        <w:rFonts w:ascii="Centaur" w:hAnsi="Centaur"/>
        <w:b/>
      </w:rPr>
    </w:pPr>
    <w:r>
      <w:rPr>
        <w:rFonts w:ascii="Centaur" w:hAnsi="Centaur"/>
        <w:b/>
        <w:noProof/>
      </w:rPr>
      <w:drawing>
        <wp:anchor distT="0" distB="0" distL="114300" distR="114300" simplePos="0" relativeHeight="251659776" behindDoc="1" locked="1" layoutInCell="1" allowOverlap="1" wp14:anchorId="78DD8702" wp14:editId="65913FCD">
          <wp:simplePos x="0" y="0"/>
          <wp:positionH relativeFrom="column">
            <wp:posOffset>-637540</wp:posOffset>
          </wp:positionH>
          <wp:positionV relativeFrom="page">
            <wp:posOffset>478790</wp:posOffset>
          </wp:positionV>
          <wp:extent cx="1325880" cy="859790"/>
          <wp:effectExtent l="0" t="0" r="7620" b="0"/>
          <wp:wrapNone/>
          <wp:docPr id="52" name="Afbeelding 52" descr="G-M%20logo%20boompje%20zw-w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G-M%20logo%20boompje%20zw-w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aur" w:hAnsi="Centaur"/>
        <w:b/>
        <w:noProof/>
      </w:rPr>
      <mc:AlternateContent>
        <mc:Choice Requires="wpg">
          <w:drawing>
            <wp:anchor distT="0" distB="215900" distL="114300" distR="114300" simplePos="0" relativeHeight="251658752" behindDoc="1" locked="1" layoutInCell="1" allowOverlap="1" wp14:anchorId="104980DB" wp14:editId="6EE0FBD1">
              <wp:simplePos x="0" y="0"/>
              <wp:positionH relativeFrom="page">
                <wp:align>center</wp:align>
              </wp:positionH>
              <wp:positionV relativeFrom="page">
                <wp:posOffset>1548130</wp:posOffset>
              </wp:positionV>
              <wp:extent cx="6662420" cy="289560"/>
              <wp:effectExtent l="0" t="0" r="0" b="0"/>
              <wp:wrapTopAndBottom/>
              <wp:docPr id="10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2420" cy="289560"/>
                        <a:chOff x="707" y="2438"/>
                        <a:chExt cx="10492" cy="456"/>
                      </a:xfrm>
                    </wpg:grpSpPr>
                    <wps:wsp>
                      <wps:cNvPr id="11" name="Line 43"/>
                      <wps:cNvCnPr/>
                      <wps:spPr bwMode="auto">
                        <a:xfrm>
                          <a:off x="11199" y="2438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44"/>
                      <wps:cNvCnPr/>
                      <wps:spPr bwMode="auto">
                        <a:xfrm>
                          <a:off x="710" y="2438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45"/>
                      <wps:cNvCnPr/>
                      <wps:spPr bwMode="auto">
                        <a:xfrm>
                          <a:off x="707" y="2440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03ACAB87">
            <v:group id="Group 42" style="position:absolute;margin-left:0;margin-top:121.9pt;width:524.6pt;height:22.8pt;z-index:-251657728;mso-wrap-distance-bottom:17pt;mso-position-horizontal:center;mso-position-horizontal-relative:page;mso-position-vertical-relative:page" coordsize="10492,456" coordorigin="707,2438" o:spid="_x0000_s1026" w14:anchorId="6816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a5WgIAAPUHAAAOAAAAZHJzL2Uyb0RvYy54bWzsVcmOGyEQvUfKPyDucS9uby235zCLL05i&#10;aSYfgGl6UWhAgN3236eg22sUJfJIuSQcEFBQVL1Xy/xh33C0Y9rUUmQ4GoQYMUFlXosyw9/eXj5N&#10;MTKWiJxwKViGD8zgh8XHD/NWpSyWleQ50wiUCJO2KsOVtSoNAkMr1hAzkIoJEBZSN8TCVpdBrkkL&#10;2hsexGE4Dlqpc6UlZcbA6VMnxAuvvygYtV+LwjCLeIbBNutn7eeNm4PFnKSlJqqqaW8GucOKhtQC&#10;Pj2peiKWoK2uf1LV1FRLIws7oLIJZFHUlHkfwJsovPFmqeVWeV/KtC3VCSaA9ganu9XSL7ulVq9q&#10;rTvrYbmS9LsBXIJWleml3O3L7jLatJ9lDnySrZXe8X2hG6cCXEJ7j+/hhC/bW0ThcDwex0kMNFCQ&#10;xdPZaNwTQCtgyT2bhBOMnDAZTjtuaPXcv47CZBZ3b5PR2EkDknbfelN70xz1EEvmDJd5H1yvFVHM&#10;s2AcHGuN6hxCPcJIkAYgWNWCoWToDHI/w5VHsdb9zgCyvwUriqLZ7MbvI2Y9WskoufKYpEobu2Sy&#10;QW6RYQ5WeCLIbmVsB87xiuNFyJeaczgnKReozfAwmoz8AyN5nTuhkxldbh65RjviEsaP/t+raxCY&#10;IvfKKkby535tSc27NTDDhdPHfA72Fjl4HCAdUBuZHzxOwJ4n7G8xB0F0yZwH9k7mJhHwcxWvR94g&#10;WqdQ+1yk+yA/xep/5v6g8v0i54bXzI3ekXPnSpP0RejI3D+Vcb5yQm/xxbTvg655Xe59Kzh368UP&#10;AAAA//8DAFBLAwQUAAYACAAAACEA4H6PzeAAAAAJAQAADwAAAGRycy9kb3ducmV2LnhtbEyPwUrD&#10;QBCG74LvsIzgzW6SRmljNqUU9VSEtoJ422anSWh2NmS3Sfr2Tk96nPmHf74vX022FQP2vnGkIJ5F&#10;IJBKZxqqFHwd3p8WIHzQZHTrCBVc0cOquL/LdWbcSDsc9qESXEI+0wrqELpMSl/WaLWfuQ6Js5Pr&#10;rQ489pU0vR653LYyiaIXaXVD/KHWHW5qLM/7i1XwMepxPY/fhu35tLn+HJ4/v7cxKvX4MK1fQQSc&#10;wt8x3PAZHQpmOroLGS9aBSwSFCTpnAVucZQuExBHXi2WKcgil/8Nil8AAAD//wMAUEsBAi0AFAAG&#10;AAgAAAAhALaDOJL+AAAA4QEAABMAAAAAAAAAAAAAAAAAAAAAAFtDb250ZW50X1R5cGVzXS54bWxQ&#10;SwECLQAUAAYACAAAACEAOP0h/9YAAACUAQAACwAAAAAAAAAAAAAAAAAvAQAAX3JlbHMvLnJlbHNQ&#10;SwECLQAUAAYACAAAACEAopj2uVoCAAD1BwAADgAAAAAAAAAAAAAAAAAuAgAAZHJzL2Uyb0RvYy54&#10;bWxQSwECLQAUAAYACAAAACEA4H6PzeAAAAAJAQAADwAAAAAAAAAAAAAAAAC0BAAAZHJzL2Rvd25y&#10;ZXYueG1sUEsFBgAAAAAEAAQA8wAAAMEFAAAAAA==&#10;">
              <v:line id="Line 43" style="position:absolute;visibility:visible;mso-wrap-style:square" o:spid="_x0000_s1027" strokeweight=".25pt" o:connectortype="straight" from="11199,2438" to="11199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E5ewQAAANsAAAAPAAAAZHJzL2Rvd25yZXYueG1sRE9NawIx&#10;EL0L/Q9hhN40qxaRrVGkWJAeCqse7G3YjJvFzWRN0nX77xtB8DaP9znLdW8b0ZEPtWMFk3EGgrh0&#10;uuZKwfHwOVqACBFZY+OYFPxRgPXqZbDEXLsbF9TtYyVSCIccFZgY21zKUBqyGMauJU7c2XmLMUFf&#10;Se3xlsJtI6dZNpcWa04NBlv6MFRe9r9Wgf+J4VRcZ1/dW7W9fl+8OdC5UOp12G/eQUTq41P8cO90&#10;mj+B+y/pALn6BwAA//8DAFBLAQItABQABgAIAAAAIQDb4fbL7gAAAIUBAAATAAAAAAAAAAAAAAAA&#10;AAAAAABbQ29udGVudF9UeXBlc10ueG1sUEsBAi0AFAAGAAgAAAAhAFr0LFu/AAAAFQEAAAsAAAAA&#10;AAAAAAAAAAAAHwEAAF9yZWxzLy5yZWxzUEsBAi0AFAAGAAgAAAAhAMvMTl7BAAAA2wAAAA8AAAAA&#10;AAAAAAAAAAAABwIAAGRycy9kb3ducmV2LnhtbFBLBQYAAAAAAwADALcAAAD1AgAAAAA=&#10;"/>
              <v:line id="Line 44" style="position:absolute;visibility:visible;mso-wrap-style:square" o:spid="_x0000_s1028" strokeweight=".25pt" o:connectortype="straight" from="710,2438" to="11198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tApwgAAANsAAAAPAAAAZHJzL2Rvd25yZXYueG1sRE9Na8JA&#10;EL0L/Q/LFHrTjbaIpG5ExELpoRD1YG9DdsyGZGfj7jam/75bKHibx/uc9Wa0nRjIh8axgvksA0Fc&#10;Od1wreB0fJuuQISIrLFzTAp+KMCmeJisMdfuxiUNh1iLFMIhRwUmxj6XMlSGLIaZ64kTd3HeYkzQ&#10;11J7vKVw28lFli2lxYZTg8Gedoaq9vBtFfivGM7l9fljeKn318/WmyNdSqWeHsftK4hIY7yL/93v&#10;Os1fwN8v6QBZ/AIAAP//AwBQSwECLQAUAAYACAAAACEA2+H2y+4AAACFAQAAEwAAAAAAAAAAAAAA&#10;AAAAAAAAW0NvbnRlbnRfVHlwZXNdLnhtbFBLAQItABQABgAIAAAAIQBa9CxbvwAAABUBAAALAAAA&#10;AAAAAAAAAAAAAB8BAABfcmVscy8ucmVsc1BLAQItABQABgAIAAAAIQA7HtApwgAAANsAAAAPAAAA&#10;AAAAAAAAAAAAAAcCAABkcnMvZG93bnJldi54bWxQSwUGAAAAAAMAAwC3AAAA9gIAAAAA&#10;"/>
              <v:line id="Line 45" style="position:absolute;visibility:visible;mso-wrap-style:square" o:spid="_x0000_s1029" strokeweight=".25pt" o:connectortype="straight" from="707,2440" to="707,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/>
              <w10:wrap type="topAndBottom"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12A0" w14:textId="51ED54BB" w:rsidR="009B65F2" w:rsidRPr="004B1045" w:rsidRDefault="00FA004A" w:rsidP="004B1045">
    <w:pPr>
      <w:pStyle w:val="Koptekst"/>
      <w:tabs>
        <w:tab w:val="clear" w:pos="4536"/>
        <w:tab w:val="clear" w:pos="9072"/>
        <w:tab w:val="left" w:pos="2835"/>
        <w:tab w:val="right" w:pos="9639"/>
      </w:tabs>
      <w:ind w:left="2800" w:right="-708"/>
      <w:rPr>
        <w:rFonts w:ascii="Arial" w:hAnsi="Arial" w:cs="Arial"/>
        <w:b/>
        <w:noProof/>
        <w:sz w:val="180"/>
        <w:szCs w:val="32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A6D8AF0" wp14:editId="69FAAE03">
          <wp:simplePos x="0" y="0"/>
          <wp:positionH relativeFrom="column">
            <wp:posOffset>-501015</wp:posOffset>
          </wp:positionH>
          <wp:positionV relativeFrom="paragraph">
            <wp:posOffset>-67945</wp:posOffset>
          </wp:positionV>
          <wp:extent cx="2048527" cy="635000"/>
          <wp:effectExtent l="0" t="0" r="8890" b="0"/>
          <wp:wrapNone/>
          <wp:docPr id="162035765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27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5F2">
      <w:rPr>
        <w:rFonts w:ascii="Arial" w:hAnsi="Arial" w:cs="Arial"/>
        <w:sz w:val="72"/>
      </w:rPr>
      <w:tab/>
    </w:r>
    <w:r w:rsidR="009B65F2">
      <w:rPr>
        <w:rFonts w:ascii="Arial" w:hAnsi="Arial" w:cs="Arial"/>
        <w:sz w:val="72"/>
      </w:rPr>
      <w:tab/>
    </w:r>
    <w:r w:rsidR="009B65F2" w:rsidRPr="001B1F07">
      <w:rPr>
        <w:rFonts w:ascii="Arial" w:hAnsi="Arial" w:cs="Arial"/>
        <w:b/>
        <w:noProof/>
        <w:sz w:val="180"/>
        <w:szCs w:val="32"/>
      </w:rPr>
      <mc:AlternateContent>
        <mc:Choice Requires="wpg">
          <w:drawing>
            <wp:anchor distT="0" distB="215900" distL="114300" distR="114300" simplePos="0" relativeHeight="251656192" behindDoc="1" locked="1" layoutInCell="1" allowOverlap="1" wp14:anchorId="4944B3B5" wp14:editId="6BAEF9B2">
              <wp:simplePos x="0" y="0"/>
              <wp:positionH relativeFrom="page">
                <wp:posOffset>485775</wp:posOffset>
              </wp:positionH>
              <wp:positionV relativeFrom="page">
                <wp:posOffset>1257300</wp:posOffset>
              </wp:positionV>
              <wp:extent cx="6661785" cy="289560"/>
              <wp:effectExtent l="0" t="0" r="24765" b="15240"/>
              <wp:wrapNone/>
              <wp:docPr id="14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1785" cy="289560"/>
                        <a:chOff x="707" y="2438"/>
                        <a:chExt cx="10492" cy="456"/>
                      </a:xfrm>
                    </wpg:grpSpPr>
                    <wps:wsp>
                      <wps:cNvPr id="15" name="Line 15"/>
                      <wps:cNvCnPr/>
                      <wps:spPr bwMode="auto">
                        <a:xfrm>
                          <a:off x="11199" y="2438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7"/>
                      <wps:cNvCnPr/>
                      <wps:spPr bwMode="auto">
                        <a:xfrm>
                          <a:off x="710" y="2438"/>
                          <a:ext cx="1048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8"/>
                      <wps:cNvCnPr/>
                      <wps:spPr bwMode="auto">
                        <a:xfrm>
                          <a:off x="707" y="2440"/>
                          <a:ext cx="0" cy="45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14="http://schemas.microsoft.com/office/drawing/2010/main" xmlns:pic="http://schemas.openxmlformats.org/drawingml/2006/picture" xmlns:a="http://schemas.openxmlformats.org/drawingml/2006/main">
          <w:pict w14:anchorId="0CA57692">
            <v:group id="Group 41" style="position:absolute;margin-left:38.25pt;margin-top:99pt;width:524.55pt;height:22.8pt;z-index:-251660288;mso-wrap-distance-bottom:17pt;mso-position-horizontal-relative:page;mso-position-vertical-relative:page" coordsize="10492,456" coordorigin="707,2438" o:spid="_x0000_s1026" w14:anchorId="6C3C8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HKXQIAAPUHAAAOAAAAZHJzL2Uyb0RvYy54bWzsVUuP2yAQvlfqf0DcG9tZx06sOHvYRy5p&#10;G2m3P4Bg/FAxICBx9t93wM6zqlplpV5aHyyGgWHm++Yxv9+3HO2YNo0UOY5GIUZMUFk0osrxt9fn&#10;T1OMjCWiIFwKluM3ZvD94uOHeacyNpa15AXTCIwIk3Uqx7W1KgsCQ2vWEjOSiglQllK3xIKoq6DQ&#10;pAPrLQ/GYZgEndSF0pIyY2D3sVfihbdflozar2VpmEU8x+Cb9X/t/xv3DxZzklWaqLqhgxvkBi9a&#10;0gh49GjqkViCtrr5yVTbUC2NLO2IyjaQZdlQ5mOAaKLwKpqlllvlY6myrlJHmADaK5xuNku/7JZa&#10;vai17r2H5UrS7wZwCTpVZed6J1f9YbTpPssC+CRbK33g+1K3zgSEhPYe37cjvmxvEYXNJEmidDrB&#10;iIJuPJ1NkoEAWgNL7loaphg5ZXw37bmh9dNwOwrj2bi/G08Spw1I1j/rXR1cc9RDLpkTXOZ9cL3U&#10;RDHPgnFwrDVqCkh1CEOQFiBYNYIhEMEh9zIceRBrPUgGkP0tWFEUzWZXcR8wg6R1aMWT+CJikilt&#10;7JLJFrlFjjl44Ykgu5WxPTiHI44XIZ8bzmGfZFygLsd3UTrxF4zkTeGUTmd0tXngGu2IKxj/De9e&#10;HIPEFIU3VjNSPA1rSxrer4EZLpw95mtw8MjB4wDpgdrI4s3jBOx5wv4Wc8klc+k7mEsj4OciXw+8&#10;QbZOofc57nySH3P1P3N/0Pl+UXPQHM5rzreIG2vu1GnioQkdmPunKs53TpgtvpkOc9ANr3PZj4LT&#10;tF78AAAA//8DAFBLAwQUAAYACAAAACEA2fVyEeEAAAALAQAADwAAAGRycy9kb3ducmV2LnhtbEyP&#10;wU6DQBCG7ya+w2ZMvNkFKtgiS9M06qkxsTUxvW1hCqTsLGG3QN/e6UmPM/Pln+/PVpNpxYC9aywp&#10;CGcBCKTClg1VCr73708LEM5rKnVrCRVc0cEqv7/LdFrakb5w2PlKcAi5VCuove9SKV1Ro9FuZjsk&#10;vp1sb7Tnsa9k2euRw00royBIpNEN8Ydad7ipsTjvLkbBx6jH9Tx8G7bn0+Z62MefP9sQlXp8mNav&#10;IDxO/g+Gmz6rQ85OR3uh0olWwUsSM8n75YI73YAwihMQRwXR8zwBmWfyf4f8FwAA//8DAFBLAQIt&#10;ABQABgAIAAAAIQC2gziS/gAAAOEBAAATAAAAAAAAAAAAAAAAAAAAAABbQ29udGVudF9UeXBlc10u&#10;eG1sUEsBAi0AFAAGAAgAAAAhADj9If/WAAAAlAEAAAsAAAAAAAAAAAAAAAAALwEAAF9yZWxzLy5y&#10;ZWxzUEsBAi0AFAAGAAgAAAAhAJ11gcpdAgAA9QcAAA4AAAAAAAAAAAAAAAAALgIAAGRycy9lMm9E&#10;b2MueG1sUEsBAi0AFAAGAAgAAAAhANn1chHhAAAACwEAAA8AAAAAAAAAAAAAAAAAtwQAAGRycy9k&#10;b3ducmV2LnhtbFBLBQYAAAAABAAEAPMAAADFBQAAAAA=&#10;">
              <v:line id="Line 15" style="position:absolute;visibility:visible;mso-wrap-style:square" o:spid="_x0000_s1027" strokeweight=".25pt" o:connectortype="straight" from="11199,2438" to="11199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/>
              <v:line id="Line 17" style="position:absolute;visibility:visible;mso-wrap-style:square" o:spid="_x0000_s1028" strokeweight=".25pt" o:connectortype="straight" from="710,2438" to="11198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YqwQAAANsAAAAPAAAAZHJzL2Rvd25yZXYueG1sRE9NawIx&#10;EL0L/Q9hCt40axWRrVFELJQehFUP9jZsxs3iZrIm6br990Yo9DaP9znLdW8b0ZEPtWMFk3EGgrh0&#10;uuZKwen4MVqACBFZY+OYFPxSgPXqZbDEXLs7F9QdYiVSCIccFZgY21zKUBqyGMauJU7cxXmLMUFf&#10;Se3xnsJtI9+ybC4t1pwaDLa0NVReDz9Wgf+O4Vzcpl/drNrd9ldvjnQplBq+9pt3EJH6+C/+c3/q&#10;NH8Oz1/SAXL1AAAA//8DAFBLAQItABQABgAIAAAAIQDb4fbL7gAAAIUBAAATAAAAAAAAAAAAAAAA&#10;AAAAAABbQ29udGVudF9UeXBlc10ueG1sUEsBAi0AFAAGAAgAAAAhAFr0LFu/AAAAFQEAAAsAAAAA&#10;AAAAAAAAAAAAHwEAAF9yZWxzLy5yZWxzUEsBAi0AFAAGAAgAAAAhAEQl1irBAAAA2wAAAA8AAAAA&#10;AAAAAAAAAAAABwIAAGRycy9kb3ducmV2LnhtbFBLBQYAAAAAAwADALcAAAD1AgAAAAA=&#10;"/>
              <v:line id="Line 18" style="position:absolute;visibility:visible;mso-wrap-style:square" o:spid="_x0000_s1029" strokeweight=".25pt" o:connectortype="straight" from="707,2440" to="707,2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OxwgAAANs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wp/P2SDpDLXwAAAP//AwBQSwECLQAUAAYACAAAACEA2+H2y+4AAACFAQAAEwAAAAAAAAAAAAAA&#10;AAAAAAAAW0NvbnRlbnRfVHlwZXNdLnhtbFBLAQItABQABgAIAAAAIQBa9CxbvwAAABUBAAALAAAA&#10;AAAAAAAAAAAAAB8BAABfcmVscy8ucmVsc1BLAQItABQABgAIAAAAIQAraXOxwgAAANsAAAAPAAAA&#10;AAAAAAAAAAAAAAcCAABkcnMvZG93bnJldi54bWxQSwUGAAAAAAMAAwC3AAAA9gIAAAAA&#10;"/>
              <w10:wrap anchorx="page" anchory="page"/>
              <w10:anchorlock/>
            </v:group>
          </w:pict>
        </mc:Fallback>
      </mc:AlternateContent>
    </w:r>
    <w:r w:rsidR="009B65F2">
      <w:rPr>
        <w:rFonts w:ascii="Arial" w:hAnsi="Arial" w:cs="Arial"/>
        <w:sz w:val="72"/>
      </w:rPr>
      <w:t>Schriftelijke vragen</w:t>
    </w:r>
  </w:p>
  <w:p w14:paraId="22756562" w14:textId="5458C779" w:rsidR="009B65F2" w:rsidRPr="009B65F2" w:rsidRDefault="006554E0" w:rsidP="009B65F2">
    <w:pPr>
      <w:pStyle w:val="Koptekst"/>
      <w:tabs>
        <w:tab w:val="clear" w:pos="4536"/>
        <w:tab w:val="clear" w:pos="9072"/>
        <w:tab w:val="left" w:pos="2835"/>
        <w:tab w:val="right" w:pos="9639"/>
      </w:tabs>
      <w:ind w:left="2800" w:right="-850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(ex. Artikel 3</w:t>
    </w:r>
    <w:r w:rsidR="009A60B0">
      <w:rPr>
        <w:rFonts w:ascii="Arial" w:hAnsi="Arial" w:cs="Arial"/>
        <w:sz w:val="28"/>
        <w:szCs w:val="28"/>
      </w:rPr>
      <w:t>6</w:t>
    </w:r>
    <w:r w:rsidR="009B65F2" w:rsidRPr="009B65F2">
      <w:rPr>
        <w:rFonts w:ascii="Arial" w:hAnsi="Arial" w:cs="Arial"/>
        <w:sz w:val="28"/>
        <w:szCs w:val="28"/>
      </w:rPr>
      <w:t xml:space="preserve"> RvO)</w:t>
    </w:r>
  </w:p>
  <w:p w14:paraId="0CBF319A" w14:textId="77777777" w:rsidR="0044363F" w:rsidRPr="00101EC2" w:rsidRDefault="0044363F" w:rsidP="00101EC2">
    <w:pPr>
      <w:pStyle w:val="Koptekst"/>
      <w:tabs>
        <w:tab w:val="clear" w:pos="4536"/>
        <w:tab w:val="clear" w:pos="9072"/>
      </w:tabs>
      <w:ind w:right="-811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711A"/>
    <w:multiLevelType w:val="hybridMultilevel"/>
    <w:tmpl w:val="770697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B397D"/>
    <w:multiLevelType w:val="hybridMultilevel"/>
    <w:tmpl w:val="7CD0B954"/>
    <w:lvl w:ilvl="0" w:tplc="0B8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D6763"/>
    <w:multiLevelType w:val="hybridMultilevel"/>
    <w:tmpl w:val="D40A02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C6F80"/>
    <w:multiLevelType w:val="hybridMultilevel"/>
    <w:tmpl w:val="3D1CB03C"/>
    <w:lvl w:ilvl="0" w:tplc="F4526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13529"/>
    <w:multiLevelType w:val="hybridMultilevel"/>
    <w:tmpl w:val="F528BAB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04177">
    <w:abstractNumId w:val="3"/>
  </w:num>
  <w:num w:numId="2" w16cid:durableId="1742170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7877550">
    <w:abstractNumId w:val="4"/>
  </w:num>
  <w:num w:numId="4" w16cid:durableId="1671174066">
    <w:abstractNumId w:val="2"/>
  </w:num>
  <w:num w:numId="5" w16cid:durableId="1342971245">
    <w:abstractNumId w:val="0"/>
  </w:num>
  <w:num w:numId="6" w16cid:durableId="46932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 style="mso-position-vertical-relative:page"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A5"/>
    <w:rsid w:val="0000692C"/>
    <w:rsid w:val="000140E7"/>
    <w:rsid w:val="00015831"/>
    <w:rsid w:val="00020734"/>
    <w:rsid w:val="000214A3"/>
    <w:rsid w:val="00021913"/>
    <w:rsid w:val="00023747"/>
    <w:rsid w:val="00027623"/>
    <w:rsid w:val="00036110"/>
    <w:rsid w:val="000430DD"/>
    <w:rsid w:val="00061BFF"/>
    <w:rsid w:val="00062DC3"/>
    <w:rsid w:val="000711B6"/>
    <w:rsid w:val="00072692"/>
    <w:rsid w:val="000A062B"/>
    <w:rsid w:val="000A310C"/>
    <w:rsid w:val="000A42D4"/>
    <w:rsid w:val="000A567D"/>
    <w:rsid w:val="000B2FCF"/>
    <w:rsid w:val="000B64F5"/>
    <w:rsid w:val="000E0E60"/>
    <w:rsid w:val="00101EC2"/>
    <w:rsid w:val="00111C24"/>
    <w:rsid w:val="00113E7C"/>
    <w:rsid w:val="00125239"/>
    <w:rsid w:val="00131231"/>
    <w:rsid w:val="001360C6"/>
    <w:rsid w:val="001375EB"/>
    <w:rsid w:val="00142399"/>
    <w:rsid w:val="00143E3E"/>
    <w:rsid w:val="001452FE"/>
    <w:rsid w:val="00154316"/>
    <w:rsid w:val="001613C3"/>
    <w:rsid w:val="00170791"/>
    <w:rsid w:val="00176A59"/>
    <w:rsid w:val="001928E8"/>
    <w:rsid w:val="001A0C29"/>
    <w:rsid w:val="001A3391"/>
    <w:rsid w:val="001A68D7"/>
    <w:rsid w:val="001B7F37"/>
    <w:rsid w:val="001C4C65"/>
    <w:rsid w:val="001D0964"/>
    <w:rsid w:val="001E7195"/>
    <w:rsid w:val="001E7D98"/>
    <w:rsid w:val="002060CD"/>
    <w:rsid w:val="002104D6"/>
    <w:rsid w:val="00223755"/>
    <w:rsid w:val="00225767"/>
    <w:rsid w:val="00227FEB"/>
    <w:rsid w:val="00246D42"/>
    <w:rsid w:val="00247B04"/>
    <w:rsid w:val="0025028A"/>
    <w:rsid w:val="002560E8"/>
    <w:rsid w:val="002744EC"/>
    <w:rsid w:val="002747AE"/>
    <w:rsid w:val="00283C57"/>
    <w:rsid w:val="002846AF"/>
    <w:rsid w:val="00292F82"/>
    <w:rsid w:val="00294C14"/>
    <w:rsid w:val="002A24B7"/>
    <w:rsid w:val="002A6253"/>
    <w:rsid w:val="002C798B"/>
    <w:rsid w:val="002E486F"/>
    <w:rsid w:val="002E6B7C"/>
    <w:rsid w:val="002E75CA"/>
    <w:rsid w:val="002F0DEA"/>
    <w:rsid w:val="002F1744"/>
    <w:rsid w:val="002F73D2"/>
    <w:rsid w:val="003051DA"/>
    <w:rsid w:val="00314493"/>
    <w:rsid w:val="00323981"/>
    <w:rsid w:val="003434FB"/>
    <w:rsid w:val="003513E8"/>
    <w:rsid w:val="00357661"/>
    <w:rsid w:val="00387755"/>
    <w:rsid w:val="00387F57"/>
    <w:rsid w:val="00390EDE"/>
    <w:rsid w:val="003B245E"/>
    <w:rsid w:val="003C11E7"/>
    <w:rsid w:val="003C363C"/>
    <w:rsid w:val="003D3F79"/>
    <w:rsid w:val="003D64CB"/>
    <w:rsid w:val="003E42EF"/>
    <w:rsid w:val="003E4904"/>
    <w:rsid w:val="00412667"/>
    <w:rsid w:val="004142E9"/>
    <w:rsid w:val="00422BA7"/>
    <w:rsid w:val="004238C9"/>
    <w:rsid w:val="004309B2"/>
    <w:rsid w:val="004327B7"/>
    <w:rsid w:val="0044363F"/>
    <w:rsid w:val="0044522A"/>
    <w:rsid w:val="00446194"/>
    <w:rsid w:val="00455EB3"/>
    <w:rsid w:val="00470F23"/>
    <w:rsid w:val="00480108"/>
    <w:rsid w:val="0048383A"/>
    <w:rsid w:val="00493AAA"/>
    <w:rsid w:val="004B1045"/>
    <w:rsid w:val="004C1728"/>
    <w:rsid w:val="004D006F"/>
    <w:rsid w:val="004D2359"/>
    <w:rsid w:val="004D35BC"/>
    <w:rsid w:val="004D5BD4"/>
    <w:rsid w:val="004E0AD2"/>
    <w:rsid w:val="004E75F3"/>
    <w:rsid w:val="0050298B"/>
    <w:rsid w:val="0050472E"/>
    <w:rsid w:val="00511870"/>
    <w:rsid w:val="005217E3"/>
    <w:rsid w:val="00526A20"/>
    <w:rsid w:val="005314F0"/>
    <w:rsid w:val="0053472C"/>
    <w:rsid w:val="00537AB9"/>
    <w:rsid w:val="00540232"/>
    <w:rsid w:val="005734C9"/>
    <w:rsid w:val="005757A0"/>
    <w:rsid w:val="0058363E"/>
    <w:rsid w:val="00583788"/>
    <w:rsid w:val="005838FA"/>
    <w:rsid w:val="00592D4D"/>
    <w:rsid w:val="005A2929"/>
    <w:rsid w:val="005F1EFE"/>
    <w:rsid w:val="005F65AA"/>
    <w:rsid w:val="006063D3"/>
    <w:rsid w:val="00610E7D"/>
    <w:rsid w:val="0061283D"/>
    <w:rsid w:val="00616685"/>
    <w:rsid w:val="006166E0"/>
    <w:rsid w:val="00621587"/>
    <w:rsid w:val="00622369"/>
    <w:rsid w:val="006258AE"/>
    <w:rsid w:val="00647F83"/>
    <w:rsid w:val="00650082"/>
    <w:rsid w:val="006504E3"/>
    <w:rsid w:val="006554E0"/>
    <w:rsid w:val="006747D1"/>
    <w:rsid w:val="00677FB8"/>
    <w:rsid w:val="006B5468"/>
    <w:rsid w:val="006C2D1A"/>
    <w:rsid w:val="006C45F7"/>
    <w:rsid w:val="006D62F8"/>
    <w:rsid w:val="006F0696"/>
    <w:rsid w:val="006F1861"/>
    <w:rsid w:val="006F3380"/>
    <w:rsid w:val="00713846"/>
    <w:rsid w:val="0072386F"/>
    <w:rsid w:val="0072619D"/>
    <w:rsid w:val="007274A1"/>
    <w:rsid w:val="007603D9"/>
    <w:rsid w:val="00761EF3"/>
    <w:rsid w:val="007749A4"/>
    <w:rsid w:val="00780CC3"/>
    <w:rsid w:val="00780F0E"/>
    <w:rsid w:val="007814F4"/>
    <w:rsid w:val="007877CE"/>
    <w:rsid w:val="00794815"/>
    <w:rsid w:val="007A067A"/>
    <w:rsid w:val="007B1E1D"/>
    <w:rsid w:val="007B6D11"/>
    <w:rsid w:val="007C3196"/>
    <w:rsid w:val="007E0507"/>
    <w:rsid w:val="007E52DC"/>
    <w:rsid w:val="007E5384"/>
    <w:rsid w:val="007E6E39"/>
    <w:rsid w:val="007F436D"/>
    <w:rsid w:val="007F6CF6"/>
    <w:rsid w:val="00807721"/>
    <w:rsid w:val="00810A22"/>
    <w:rsid w:val="008326AC"/>
    <w:rsid w:val="00832A50"/>
    <w:rsid w:val="00836228"/>
    <w:rsid w:val="00836C50"/>
    <w:rsid w:val="008409A5"/>
    <w:rsid w:val="0085494E"/>
    <w:rsid w:val="00857743"/>
    <w:rsid w:val="00866ED1"/>
    <w:rsid w:val="00881136"/>
    <w:rsid w:val="0088401C"/>
    <w:rsid w:val="00884D65"/>
    <w:rsid w:val="00890E7C"/>
    <w:rsid w:val="00891614"/>
    <w:rsid w:val="008A6CA1"/>
    <w:rsid w:val="008B3291"/>
    <w:rsid w:val="008D428D"/>
    <w:rsid w:val="008E0B22"/>
    <w:rsid w:val="008E1774"/>
    <w:rsid w:val="008E38E6"/>
    <w:rsid w:val="008F222A"/>
    <w:rsid w:val="008F55FA"/>
    <w:rsid w:val="0090191E"/>
    <w:rsid w:val="00906EFC"/>
    <w:rsid w:val="00913130"/>
    <w:rsid w:val="0091395C"/>
    <w:rsid w:val="009336B1"/>
    <w:rsid w:val="009341BB"/>
    <w:rsid w:val="0093529C"/>
    <w:rsid w:val="00942D27"/>
    <w:rsid w:val="00943F25"/>
    <w:rsid w:val="00953F83"/>
    <w:rsid w:val="00960AAA"/>
    <w:rsid w:val="00960BDB"/>
    <w:rsid w:val="0096361E"/>
    <w:rsid w:val="00976F5B"/>
    <w:rsid w:val="00977A51"/>
    <w:rsid w:val="009844CD"/>
    <w:rsid w:val="00992DAE"/>
    <w:rsid w:val="00993E6D"/>
    <w:rsid w:val="00997343"/>
    <w:rsid w:val="009A60B0"/>
    <w:rsid w:val="009B65F2"/>
    <w:rsid w:val="009C3D1D"/>
    <w:rsid w:val="009C4EA9"/>
    <w:rsid w:val="009C5E6A"/>
    <w:rsid w:val="009C799C"/>
    <w:rsid w:val="009D2E95"/>
    <w:rsid w:val="009E4944"/>
    <w:rsid w:val="009F0CC8"/>
    <w:rsid w:val="009F5AA3"/>
    <w:rsid w:val="009F7F04"/>
    <w:rsid w:val="009F7F59"/>
    <w:rsid w:val="00A12A9C"/>
    <w:rsid w:val="00A13E7A"/>
    <w:rsid w:val="00A165DD"/>
    <w:rsid w:val="00A431F6"/>
    <w:rsid w:val="00A43DBF"/>
    <w:rsid w:val="00A53DCF"/>
    <w:rsid w:val="00A6630E"/>
    <w:rsid w:val="00A66920"/>
    <w:rsid w:val="00A73E8C"/>
    <w:rsid w:val="00A93B14"/>
    <w:rsid w:val="00AA7A01"/>
    <w:rsid w:val="00AB51D1"/>
    <w:rsid w:val="00AC3744"/>
    <w:rsid w:val="00AD7ED5"/>
    <w:rsid w:val="00AF184C"/>
    <w:rsid w:val="00AF2235"/>
    <w:rsid w:val="00B124E5"/>
    <w:rsid w:val="00B165B4"/>
    <w:rsid w:val="00B2114D"/>
    <w:rsid w:val="00B214DF"/>
    <w:rsid w:val="00B330DF"/>
    <w:rsid w:val="00B43029"/>
    <w:rsid w:val="00B46F15"/>
    <w:rsid w:val="00BB22FB"/>
    <w:rsid w:val="00BB5AEA"/>
    <w:rsid w:val="00BB6D36"/>
    <w:rsid w:val="00BC2913"/>
    <w:rsid w:val="00BC3E3E"/>
    <w:rsid w:val="00BD0B88"/>
    <w:rsid w:val="00BE0700"/>
    <w:rsid w:val="00BE1428"/>
    <w:rsid w:val="00BE3D0A"/>
    <w:rsid w:val="00BE60A4"/>
    <w:rsid w:val="00BF1077"/>
    <w:rsid w:val="00BF2F25"/>
    <w:rsid w:val="00BF3124"/>
    <w:rsid w:val="00BF372F"/>
    <w:rsid w:val="00BF4BCD"/>
    <w:rsid w:val="00C0244A"/>
    <w:rsid w:val="00C04290"/>
    <w:rsid w:val="00C21390"/>
    <w:rsid w:val="00C22B81"/>
    <w:rsid w:val="00C251FC"/>
    <w:rsid w:val="00C320DD"/>
    <w:rsid w:val="00C35DCF"/>
    <w:rsid w:val="00C42596"/>
    <w:rsid w:val="00C5636A"/>
    <w:rsid w:val="00C60073"/>
    <w:rsid w:val="00C71DD1"/>
    <w:rsid w:val="00C75DEA"/>
    <w:rsid w:val="00C80CBE"/>
    <w:rsid w:val="00C8150B"/>
    <w:rsid w:val="00C91AFD"/>
    <w:rsid w:val="00C93479"/>
    <w:rsid w:val="00C973AD"/>
    <w:rsid w:val="00CA2D9C"/>
    <w:rsid w:val="00CE2D90"/>
    <w:rsid w:val="00CE4DA2"/>
    <w:rsid w:val="00CE5240"/>
    <w:rsid w:val="00CF605B"/>
    <w:rsid w:val="00CF75D7"/>
    <w:rsid w:val="00CF7CCC"/>
    <w:rsid w:val="00D17F48"/>
    <w:rsid w:val="00D259D8"/>
    <w:rsid w:val="00D32CAD"/>
    <w:rsid w:val="00D448C3"/>
    <w:rsid w:val="00D47DF0"/>
    <w:rsid w:val="00D631D1"/>
    <w:rsid w:val="00D954C8"/>
    <w:rsid w:val="00DA432A"/>
    <w:rsid w:val="00DA646B"/>
    <w:rsid w:val="00DB2C69"/>
    <w:rsid w:val="00DB4CC1"/>
    <w:rsid w:val="00DC613F"/>
    <w:rsid w:val="00DD4542"/>
    <w:rsid w:val="00DD6C8C"/>
    <w:rsid w:val="00DF15EF"/>
    <w:rsid w:val="00DF6A68"/>
    <w:rsid w:val="00E01248"/>
    <w:rsid w:val="00E02D7D"/>
    <w:rsid w:val="00E26E28"/>
    <w:rsid w:val="00E30105"/>
    <w:rsid w:val="00E30403"/>
    <w:rsid w:val="00E47FCB"/>
    <w:rsid w:val="00E549BE"/>
    <w:rsid w:val="00E87A3F"/>
    <w:rsid w:val="00E9064D"/>
    <w:rsid w:val="00E94B9A"/>
    <w:rsid w:val="00E967D0"/>
    <w:rsid w:val="00E97E83"/>
    <w:rsid w:val="00EB046B"/>
    <w:rsid w:val="00EB2E18"/>
    <w:rsid w:val="00EB5B65"/>
    <w:rsid w:val="00EB6814"/>
    <w:rsid w:val="00EC13F7"/>
    <w:rsid w:val="00ED476A"/>
    <w:rsid w:val="00EE1E01"/>
    <w:rsid w:val="00EF2914"/>
    <w:rsid w:val="00EF3D44"/>
    <w:rsid w:val="00EF7CA5"/>
    <w:rsid w:val="00F22D2E"/>
    <w:rsid w:val="00F52FA2"/>
    <w:rsid w:val="00F87044"/>
    <w:rsid w:val="00F90CE6"/>
    <w:rsid w:val="00F9471C"/>
    <w:rsid w:val="00FA004A"/>
    <w:rsid w:val="00FA4FAC"/>
    <w:rsid w:val="00FB02A0"/>
    <w:rsid w:val="00FB3A74"/>
    <w:rsid w:val="00FC5B5F"/>
    <w:rsid w:val="00FE03DD"/>
    <w:rsid w:val="00FE5853"/>
    <w:rsid w:val="00FF241E"/>
    <w:rsid w:val="0469E3C7"/>
    <w:rsid w:val="0798222D"/>
    <w:rsid w:val="0C581BD7"/>
    <w:rsid w:val="10857E62"/>
    <w:rsid w:val="14477CA4"/>
    <w:rsid w:val="16758D10"/>
    <w:rsid w:val="1E969E60"/>
    <w:rsid w:val="20484157"/>
    <w:rsid w:val="2050D5FB"/>
    <w:rsid w:val="27D326DB"/>
    <w:rsid w:val="2ECB9C5F"/>
    <w:rsid w:val="387BED96"/>
    <w:rsid w:val="3CC5E3DE"/>
    <w:rsid w:val="4809E44A"/>
    <w:rsid w:val="4A1032FD"/>
    <w:rsid w:val="4A7BC031"/>
    <w:rsid w:val="4BE60CF5"/>
    <w:rsid w:val="4EE944B6"/>
    <w:rsid w:val="508E5DB3"/>
    <w:rsid w:val="53C194CA"/>
    <w:rsid w:val="58D9508B"/>
    <w:rsid w:val="619BE2DF"/>
    <w:rsid w:val="719D2EA1"/>
    <w:rsid w:val="738F8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>
      <v:stroke weight=".25pt"/>
    </o:shapedefaults>
    <o:shapelayout v:ext="edit">
      <o:idmap v:ext="edit" data="2"/>
    </o:shapelayout>
  </w:shapeDefaults>
  <w:decimalSymbol w:val=","/>
  <w:listSeparator w:val=";"/>
  <w14:docId w14:val="54DB7806"/>
  <w15:docId w15:val="{F36D47D9-F8CF-4D4D-8DCF-6E4E5EC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Zurich Win95BT" w:hAnsi="Zurich Win95BT"/>
    </w:rPr>
  </w:style>
  <w:style w:type="paragraph" w:styleId="Kop1">
    <w:name w:val="heading 1"/>
    <w:basedOn w:val="Standaard"/>
    <w:next w:val="Standaard"/>
    <w:qFormat/>
    <w:rsid w:val="008A6CA1"/>
    <w:pPr>
      <w:autoSpaceDE w:val="0"/>
      <w:autoSpaceDN w:val="0"/>
      <w:adjustRightInd w:val="0"/>
      <w:outlineLvl w:val="0"/>
    </w:pPr>
    <w:rPr>
      <w:rFonts w:ascii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Zkop1">
    <w:name w:val="Zkop1"/>
    <w:basedOn w:val="Standaard"/>
    <w:next w:val="Standaard"/>
    <w:pPr>
      <w:tabs>
        <w:tab w:val="right" w:pos="9270"/>
      </w:tabs>
    </w:pPr>
    <w:rPr>
      <w:rFonts w:ascii="Swiss742SWC" w:hAnsi="Swiss742SWC"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raster">
    <w:name w:val="Table Grid"/>
    <w:basedOn w:val="Standaardtabel"/>
    <w:rsid w:val="00CF7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97E83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08476D00AC4E9B0BED07211E942B" ma:contentTypeVersion="15" ma:contentTypeDescription="Een nieuw document maken." ma:contentTypeScope="" ma:versionID="82f78f8158ecc69b69eb6136447831d3">
  <xsd:schema xmlns:xsd="http://www.w3.org/2001/XMLSchema" xmlns:xs="http://www.w3.org/2001/XMLSchema" xmlns:p="http://schemas.microsoft.com/office/2006/metadata/properties" xmlns:ns2="969ebb46-914c-408a-818a-69d210442ce6" xmlns:ns3="6331a3f5-9853-49a8-b8b9-0ae6abacf9b3" targetNamespace="http://schemas.microsoft.com/office/2006/metadata/properties" ma:root="true" ma:fieldsID="54b2ec31fd3145a2dae12b6c894c615c" ns2:_="" ns3:_="">
    <xsd:import namespace="969ebb46-914c-408a-818a-69d210442ce6"/>
    <xsd:import namespace="6331a3f5-9853-49a8-b8b9-0ae6abacf9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Br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b46-914c-408a-818a-69d210442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Bron" ma:index="10" nillable="true" ma:displayName="Bron" ma:default="CDA Fractie" ma:description="Wie is de eigenaar van dit document" ma:format="RadioButtons" ma:internalName="Bron">
      <xsd:simpleType>
        <xsd:union memberTypes="dms:Text">
          <xsd:simpleType>
            <xsd:restriction base="dms:Choice">
              <xsd:enumeration value="Griffie"/>
              <xsd:enumeration value="CDA Fractie"/>
            </xsd:restriction>
          </xsd:simpleType>
        </xsd:un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5310705-32ea-4b45-a94c-5bca7c699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1a3f5-9853-49a8-b8b9-0ae6abacf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47b52-ddfd-4ea7-a186-8c55fc317355}" ma:internalName="TaxCatchAll" ma:showField="CatchAllData" ma:web="6331a3f5-9853-49a8-b8b9-0ae6abacf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on xmlns="969ebb46-914c-408a-818a-69d210442ce6">CDA Fractie</Bron>
    <TaxCatchAll xmlns="6331a3f5-9853-49a8-b8b9-0ae6abacf9b3" xsi:nil="true"/>
    <lcf76f155ced4ddcb4097134ff3c332f xmlns="969ebb46-914c-408a-818a-69d210442ce6">
      <Terms xmlns="http://schemas.microsoft.com/office/infopath/2007/PartnerControls"/>
    </lcf76f155ced4ddcb4097134ff3c332f>
    <SharedWithUsers xmlns="6331a3f5-9853-49a8-b8b9-0ae6abacf9b3">
      <UserInfo>
        <DisplayName>Mark van Schaijk</DisplayName>
        <AccountId>13</AccountId>
        <AccountType/>
      </UserInfo>
      <UserInfo>
        <DisplayName>Irene Janssen</DisplayName>
        <AccountId>15</AccountId>
        <AccountType/>
      </UserInfo>
      <UserInfo>
        <DisplayName>Pim Karel</DisplayName>
        <AccountId>18</AccountId>
        <AccountType/>
      </UserInfo>
      <UserInfo>
        <DisplayName>Irene van Hooff</DisplayName>
        <AccountId>28</AccountId>
        <AccountType/>
      </UserInfo>
      <UserInfo>
        <DisplayName>Mathil Sanders</DisplayName>
        <AccountId>29</AccountId>
        <AccountType/>
      </UserInfo>
      <UserInfo>
        <DisplayName>Godfried van Gestel</DisplayName>
        <AccountId>42</AccountId>
        <AccountType/>
      </UserInfo>
      <UserInfo>
        <DisplayName>Paul Font Freide</DisplayName>
        <AccountId>10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43CCE1-DB45-4AB3-91C6-5388B0E85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003BF-8BA4-45E7-BF68-E5E8AAB9B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b46-914c-408a-818a-69d210442ce6"/>
    <ds:schemaRef ds:uri="6331a3f5-9853-49a8-b8b9-0ae6abacf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27581-E380-4406-A47A-65E17A6A2905}">
  <ds:schemaRefs>
    <ds:schemaRef ds:uri="http://schemas.microsoft.com/office/2006/metadata/properties"/>
    <ds:schemaRef ds:uri="http://schemas.microsoft.com/office/infopath/2007/PartnerControls"/>
    <ds:schemaRef ds:uri="969ebb46-914c-408a-818a-69d210442ce6"/>
    <ds:schemaRef ds:uri="6331a3f5-9853-49a8-b8b9-0ae6abacf9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1570</Characters>
  <Application>Microsoft Office Word</Application>
  <DocSecurity>0</DocSecurity>
  <Lines>13</Lines>
  <Paragraphs>3</Paragraphs>
  <ScaleCrop>false</ScaleCrop>
  <Company>Gemeente Geldrop-Mierlo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Raadsvoorstel</dc:title>
  <dc:creator>Emmy Voets</dc:creator>
  <cp:lastModifiedBy>Paul Font Freide</cp:lastModifiedBy>
  <cp:revision>56</cp:revision>
  <cp:lastPrinted>2015-10-07T12:13:00Z</cp:lastPrinted>
  <dcterms:created xsi:type="dcterms:W3CDTF">2023-05-19T20:45:00Z</dcterms:created>
  <dcterms:modified xsi:type="dcterms:W3CDTF">2023-09-09T08:55:00Z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0x0101000D8008476D00AC4E9B0BED07211E942B</vt:lpwstr>
  </property>
  <property fmtid="{D5CDD505-2E9C-101B-9397-08002B2CF9AE}" pid="3" name="MediaServiceImageTags">
    <vt:lpwstr/>
  </property>
</Properties>
</file>