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E7E6" w14:textId="77777777" w:rsidR="00E55161" w:rsidRPr="002B6B05" w:rsidRDefault="00E55161" w:rsidP="00BD2A69">
      <w:pPr>
        <w:tabs>
          <w:tab w:val="left" w:pos="8340"/>
        </w:tabs>
        <w:rPr>
          <w:rFonts w:ascii="Verdana" w:hAnsi="Verdana"/>
          <w:sz w:val="20"/>
          <w:szCs w:val="20"/>
        </w:rPr>
      </w:pPr>
    </w:p>
    <w:p w14:paraId="629A9626" w14:textId="022B727B" w:rsidR="00E55161" w:rsidRPr="00103D4D" w:rsidRDefault="006743FA" w:rsidP="001E5B13">
      <w:pPr>
        <w:tabs>
          <w:tab w:val="left" w:pos="8340"/>
        </w:tabs>
        <w:spacing w:after="0"/>
        <w:rPr>
          <w:rFonts w:ascii="Verdana" w:hAnsi="Verdana"/>
          <w:sz w:val="20"/>
          <w:szCs w:val="20"/>
        </w:rPr>
      </w:pPr>
      <w:r w:rsidRPr="00103D4D">
        <w:rPr>
          <w:rFonts w:ascii="Verdana" w:hAnsi="Verdana"/>
          <w:sz w:val="20"/>
          <w:szCs w:val="20"/>
        </w:rPr>
        <w:t>College van B&amp;W</w:t>
      </w:r>
    </w:p>
    <w:p w14:paraId="6828246A" w14:textId="4CBBC2B9" w:rsidR="006743FA" w:rsidRPr="00103D4D" w:rsidRDefault="006743FA" w:rsidP="001E5B13">
      <w:pPr>
        <w:tabs>
          <w:tab w:val="left" w:pos="8340"/>
        </w:tabs>
        <w:spacing w:after="0"/>
        <w:rPr>
          <w:rFonts w:ascii="Verdana" w:hAnsi="Verdana"/>
          <w:sz w:val="20"/>
          <w:szCs w:val="20"/>
        </w:rPr>
      </w:pPr>
      <w:r w:rsidRPr="00103D4D">
        <w:rPr>
          <w:rFonts w:ascii="Verdana" w:hAnsi="Verdana"/>
          <w:sz w:val="20"/>
          <w:szCs w:val="20"/>
        </w:rPr>
        <w:t>Post</w:t>
      </w:r>
      <w:r w:rsidR="001F6FE6" w:rsidRPr="00103D4D">
        <w:rPr>
          <w:rFonts w:ascii="Verdana" w:hAnsi="Verdana"/>
          <w:sz w:val="20"/>
          <w:szCs w:val="20"/>
        </w:rPr>
        <w:t>b</w:t>
      </w:r>
      <w:r w:rsidRPr="00103D4D">
        <w:rPr>
          <w:rFonts w:ascii="Verdana" w:hAnsi="Verdana"/>
          <w:sz w:val="20"/>
          <w:szCs w:val="20"/>
        </w:rPr>
        <w:t>us 35</w:t>
      </w:r>
    </w:p>
    <w:p w14:paraId="53B81993" w14:textId="6D627EC2" w:rsidR="00631B44" w:rsidRPr="00103D4D" w:rsidRDefault="006743FA" w:rsidP="001E5B13">
      <w:pPr>
        <w:tabs>
          <w:tab w:val="left" w:pos="8340"/>
        </w:tabs>
        <w:spacing w:after="0"/>
        <w:rPr>
          <w:rFonts w:ascii="Verdana" w:hAnsi="Verdana"/>
          <w:sz w:val="20"/>
          <w:szCs w:val="20"/>
        </w:rPr>
      </w:pPr>
      <w:r w:rsidRPr="00103D4D">
        <w:rPr>
          <w:rFonts w:ascii="Verdana" w:hAnsi="Verdana"/>
          <w:sz w:val="20"/>
          <w:szCs w:val="20"/>
        </w:rPr>
        <w:t>4600 AA  BERGEN OP ZOOM</w:t>
      </w:r>
    </w:p>
    <w:p w14:paraId="52E0E3AF" w14:textId="77777777" w:rsidR="006743FA" w:rsidRPr="00103D4D" w:rsidRDefault="006743FA" w:rsidP="00BD2A69">
      <w:pPr>
        <w:tabs>
          <w:tab w:val="left" w:pos="8340"/>
        </w:tabs>
        <w:rPr>
          <w:rFonts w:ascii="Verdana" w:hAnsi="Verdana"/>
          <w:sz w:val="20"/>
          <w:szCs w:val="20"/>
        </w:rPr>
      </w:pPr>
    </w:p>
    <w:p w14:paraId="71145B19" w14:textId="628CD764" w:rsidR="00631B44" w:rsidRPr="00103D4D" w:rsidRDefault="00266A69" w:rsidP="00BD2A69">
      <w:pPr>
        <w:tabs>
          <w:tab w:val="left" w:pos="8340"/>
        </w:tabs>
        <w:rPr>
          <w:rFonts w:ascii="Verdana" w:hAnsi="Verdana"/>
          <w:sz w:val="20"/>
          <w:szCs w:val="20"/>
        </w:rPr>
      </w:pPr>
      <w:r w:rsidRPr="00103D4D">
        <w:rPr>
          <w:rFonts w:ascii="Verdana" w:hAnsi="Verdana"/>
          <w:sz w:val="20"/>
          <w:szCs w:val="20"/>
        </w:rPr>
        <w:t xml:space="preserve">Bergen op Zoom, </w:t>
      </w:r>
      <w:r w:rsidR="001F6FE6" w:rsidRPr="00103D4D">
        <w:rPr>
          <w:rFonts w:ascii="Verdana" w:hAnsi="Verdana"/>
          <w:sz w:val="20"/>
          <w:szCs w:val="20"/>
        </w:rPr>
        <w:t>2</w:t>
      </w:r>
      <w:r w:rsidR="00103D4D" w:rsidRPr="00103D4D">
        <w:rPr>
          <w:rFonts w:ascii="Verdana" w:hAnsi="Verdana"/>
          <w:sz w:val="20"/>
          <w:szCs w:val="20"/>
        </w:rPr>
        <w:t>1</w:t>
      </w:r>
      <w:r w:rsidR="001C52AF" w:rsidRPr="00103D4D">
        <w:rPr>
          <w:rFonts w:ascii="Verdana" w:hAnsi="Verdana"/>
          <w:sz w:val="20"/>
          <w:szCs w:val="20"/>
        </w:rPr>
        <w:t xml:space="preserve"> augustus 2022</w:t>
      </w:r>
    </w:p>
    <w:p w14:paraId="3AE56637" w14:textId="77777777" w:rsidR="006743FA" w:rsidRPr="00103D4D" w:rsidRDefault="006743FA" w:rsidP="00BD2A69">
      <w:pPr>
        <w:tabs>
          <w:tab w:val="left" w:pos="8340"/>
        </w:tabs>
        <w:rPr>
          <w:rFonts w:ascii="Verdana" w:hAnsi="Verdana"/>
          <w:sz w:val="20"/>
          <w:szCs w:val="20"/>
        </w:rPr>
      </w:pPr>
    </w:p>
    <w:p w14:paraId="63390000" w14:textId="2DEC97B4" w:rsidR="00266A69" w:rsidRPr="00103D4D" w:rsidRDefault="00631B44" w:rsidP="00BD2A69">
      <w:pPr>
        <w:tabs>
          <w:tab w:val="left" w:pos="8340"/>
        </w:tabs>
        <w:rPr>
          <w:rFonts w:ascii="Verdana" w:hAnsi="Verdana"/>
          <w:sz w:val="20"/>
          <w:szCs w:val="20"/>
        </w:rPr>
      </w:pPr>
      <w:r w:rsidRPr="00103D4D">
        <w:rPr>
          <w:rFonts w:ascii="Verdana" w:hAnsi="Verdana"/>
          <w:sz w:val="20"/>
          <w:szCs w:val="20"/>
        </w:rPr>
        <w:t>Betreft:</w:t>
      </w:r>
      <w:r w:rsidR="00EF432E" w:rsidRPr="00103D4D">
        <w:rPr>
          <w:rFonts w:ascii="Verdana" w:hAnsi="Verdana"/>
          <w:sz w:val="20"/>
          <w:szCs w:val="20"/>
        </w:rPr>
        <w:t xml:space="preserve"> </w:t>
      </w:r>
      <w:r w:rsidR="008645F3" w:rsidRPr="00103D4D">
        <w:rPr>
          <w:rFonts w:ascii="Verdana" w:hAnsi="Verdana"/>
          <w:sz w:val="20"/>
          <w:szCs w:val="20"/>
        </w:rPr>
        <w:t>Z</w:t>
      </w:r>
      <w:r w:rsidR="00EF432E" w:rsidRPr="00103D4D">
        <w:rPr>
          <w:rFonts w:ascii="Verdana" w:hAnsi="Verdana"/>
          <w:sz w:val="20"/>
          <w:szCs w:val="20"/>
        </w:rPr>
        <w:t>org</w:t>
      </w:r>
      <w:r w:rsidR="008645F3" w:rsidRPr="00103D4D">
        <w:rPr>
          <w:rFonts w:ascii="Verdana" w:hAnsi="Verdana"/>
          <w:sz w:val="20"/>
          <w:szCs w:val="20"/>
        </w:rPr>
        <w:t>(</w:t>
      </w:r>
      <w:r w:rsidR="00EF432E" w:rsidRPr="00103D4D">
        <w:rPr>
          <w:rFonts w:ascii="Verdana" w:hAnsi="Verdana"/>
          <w:sz w:val="20"/>
          <w:szCs w:val="20"/>
        </w:rPr>
        <w:t>en</w:t>
      </w:r>
      <w:r w:rsidR="008645F3" w:rsidRPr="00103D4D">
        <w:rPr>
          <w:rFonts w:ascii="Verdana" w:hAnsi="Verdana"/>
          <w:sz w:val="20"/>
          <w:szCs w:val="20"/>
        </w:rPr>
        <w:t>)</w:t>
      </w:r>
      <w:r w:rsidR="00EF432E" w:rsidRPr="00103D4D">
        <w:rPr>
          <w:rFonts w:ascii="Verdana" w:hAnsi="Verdana"/>
          <w:sz w:val="20"/>
          <w:szCs w:val="20"/>
        </w:rPr>
        <w:t xml:space="preserve"> voor de toekom</w:t>
      </w:r>
      <w:r w:rsidR="002C22DD" w:rsidRPr="00103D4D">
        <w:rPr>
          <w:rFonts w:ascii="Verdana" w:hAnsi="Verdana"/>
          <w:sz w:val="20"/>
          <w:szCs w:val="20"/>
        </w:rPr>
        <w:t>s</w:t>
      </w:r>
      <w:r w:rsidR="00EF432E" w:rsidRPr="00103D4D">
        <w:rPr>
          <w:rFonts w:ascii="Verdana" w:hAnsi="Verdana"/>
          <w:sz w:val="20"/>
          <w:szCs w:val="20"/>
        </w:rPr>
        <w:t>t?</w:t>
      </w:r>
    </w:p>
    <w:p w14:paraId="0287C679" w14:textId="77777777" w:rsidR="003204B4" w:rsidRPr="00103D4D" w:rsidRDefault="003204B4" w:rsidP="00BD2A69">
      <w:pPr>
        <w:tabs>
          <w:tab w:val="left" w:pos="8340"/>
        </w:tabs>
        <w:rPr>
          <w:rFonts w:ascii="Verdana" w:hAnsi="Verdana"/>
          <w:sz w:val="20"/>
          <w:szCs w:val="20"/>
        </w:rPr>
      </w:pPr>
    </w:p>
    <w:p w14:paraId="5EA13DB1" w14:textId="08A5AA23" w:rsidR="00266A69" w:rsidRPr="00103D4D" w:rsidRDefault="00266A69" w:rsidP="00BD2A69">
      <w:pPr>
        <w:tabs>
          <w:tab w:val="left" w:pos="8340"/>
        </w:tabs>
        <w:rPr>
          <w:rFonts w:ascii="Verdana" w:hAnsi="Verdana"/>
          <w:sz w:val="20"/>
          <w:szCs w:val="20"/>
        </w:rPr>
      </w:pPr>
      <w:r w:rsidRPr="00103D4D">
        <w:rPr>
          <w:rFonts w:ascii="Verdana" w:hAnsi="Verdana"/>
          <w:sz w:val="20"/>
          <w:szCs w:val="20"/>
        </w:rPr>
        <w:t>Geacht college</w:t>
      </w:r>
      <w:r w:rsidR="00A717D6" w:rsidRPr="00103D4D">
        <w:rPr>
          <w:rFonts w:ascii="Verdana" w:hAnsi="Verdana"/>
          <w:sz w:val="20"/>
          <w:szCs w:val="20"/>
        </w:rPr>
        <w:t>,</w:t>
      </w:r>
    </w:p>
    <w:p w14:paraId="32199B67" w14:textId="77777777" w:rsidR="00BA1E13" w:rsidRPr="00103D4D" w:rsidRDefault="00BA1E13" w:rsidP="00BD2A69">
      <w:pPr>
        <w:tabs>
          <w:tab w:val="left" w:pos="8340"/>
        </w:tabs>
        <w:rPr>
          <w:rFonts w:ascii="Verdana" w:hAnsi="Verdana"/>
          <w:sz w:val="20"/>
          <w:szCs w:val="20"/>
        </w:rPr>
      </w:pPr>
    </w:p>
    <w:p w14:paraId="42A75B6E" w14:textId="0D855580" w:rsidR="00A42F2E" w:rsidRPr="00103D4D" w:rsidRDefault="00A42F2E" w:rsidP="00BD2A69">
      <w:pPr>
        <w:tabs>
          <w:tab w:val="left" w:pos="8340"/>
        </w:tabs>
        <w:rPr>
          <w:rFonts w:ascii="Verdana" w:hAnsi="Verdana"/>
          <w:sz w:val="20"/>
          <w:szCs w:val="20"/>
        </w:rPr>
      </w:pPr>
      <w:r w:rsidRPr="00103D4D">
        <w:rPr>
          <w:rFonts w:ascii="Verdana" w:hAnsi="Verdana"/>
          <w:sz w:val="20"/>
          <w:szCs w:val="20"/>
        </w:rPr>
        <w:t xml:space="preserve">Het ministerie van VWS is, in overleg met o.a. de Vereniging van Nederlandse Gemeenten, </w:t>
      </w:r>
      <w:r w:rsidR="00FC1070" w:rsidRPr="00103D4D">
        <w:rPr>
          <w:rFonts w:ascii="Verdana" w:hAnsi="Verdana"/>
          <w:sz w:val="20"/>
          <w:szCs w:val="20"/>
        </w:rPr>
        <w:t>aan de slag om een nieuw integraal zorgakkoord te sluiten.</w:t>
      </w:r>
    </w:p>
    <w:p w14:paraId="2C7AC184" w14:textId="741CC359" w:rsidR="00FC1070" w:rsidRPr="00103D4D" w:rsidRDefault="00FC1070" w:rsidP="00BD2A69">
      <w:pPr>
        <w:tabs>
          <w:tab w:val="left" w:pos="8340"/>
        </w:tabs>
        <w:rPr>
          <w:rFonts w:ascii="Verdana" w:hAnsi="Verdana"/>
          <w:sz w:val="20"/>
          <w:szCs w:val="20"/>
        </w:rPr>
      </w:pPr>
      <w:r w:rsidRPr="00103D4D">
        <w:rPr>
          <w:rFonts w:ascii="Verdana" w:hAnsi="Verdana"/>
          <w:sz w:val="20"/>
          <w:szCs w:val="20"/>
        </w:rPr>
        <w:t xml:space="preserve">De Alliantie CDA/V-BoZ! vindt het belangrijk </w:t>
      </w:r>
      <w:r w:rsidR="00F8256C" w:rsidRPr="00103D4D">
        <w:rPr>
          <w:rFonts w:ascii="Verdana" w:hAnsi="Verdana"/>
          <w:sz w:val="20"/>
          <w:szCs w:val="20"/>
        </w:rPr>
        <w:t>dat de gemeenten zelf ook input kunnen leveren en heeft tegelijkertijd ook zorgen over de zorgvoorziening in Bergen op Zoom. Deze zorgen</w:t>
      </w:r>
      <w:r w:rsidR="00EC60C4" w:rsidRPr="00103D4D">
        <w:rPr>
          <w:rFonts w:ascii="Verdana" w:hAnsi="Verdana"/>
          <w:sz w:val="20"/>
          <w:szCs w:val="20"/>
        </w:rPr>
        <w:t xml:space="preserve"> sluiten deels aan bij de landelijke problematiek.</w:t>
      </w:r>
    </w:p>
    <w:p w14:paraId="21C38827" w14:textId="61018644" w:rsidR="00D23F5B" w:rsidRPr="00103D4D" w:rsidRDefault="00427735" w:rsidP="00D23F5B">
      <w:pPr>
        <w:tabs>
          <w:tab w:val="left" w:pos="8340"/>
        </w:tabs>
        <w:rPr>
          <w:rFonts w:ascii="Verdana" w:hAnsi="Verdana"/>
          <w:sz w:val="20"/>
          <w:szCs w:val="20"/>
        </w:rPr>
      </w:pPr>
      <w:r w:rsidRPr="00103D4D">
        <w:rPr>
          <w:rFonts w:ascii="Verdana" w:hAnsi="Verdana"/>
          <w:sz w:val="20"/>
          <w:szCs w:val="20"/>
        </w:rPr>
        <w:t xml:space="preserve">Een van de grootste problemen betreft </w:t>
      </w:r>
      <w:r w:rsidR="001E1591" w:rsidRPr="00103D4D">
        <w:rPr>
          <w:rFonts w:ascii="Verdana" w:hAnsi="Verdana"/>
          <w:sz w:val="20"/>
          <w:szCs w:val="20"/>
        </w:rPr>
        <w:t>het verrichten van</w:t>
      </w:r>
      <w:r w:rsidRPr="00103D4D">
        <w:rPr>
          <w:rFonts w:ascii="Verdana" w:hAnsi="Verdana"/>
          <w:sz w:val="20"/>
          <w:szCs w:val="20"/>
        </w:rPr>
        <w:t xml:space="preserve"> huisartsen</w:t>
      </w:r>
      <w:r w:rsidR="001E1591" w:rsidRPr="00103D4D">
        <w:rPr>
          <w:rFonts w:ascii="Verdana" w:hAnsi="Verdana"/>
          <w:sz w:val="20"/>
          <w:szCs w:val="20"/>
        </w:rPr>
        <w:t>taken; het aanbod van artsen verschraalt en</w:t>
      </w:r>
      <w:r w:rsidR="00F626AF" w:rsidRPr="00103D4D">
        <w:rPr>
          <w:rFonts w:ascii="Verdana" w:hAnsi="Verdana"/>
          <w:sz w:val="20"/>
          <w:szCs w:val="20"/>
        </w:rPr>
        <w:t xml:space="preserve"> e</w:t>
      </w:r>
      <w:r w:rsidR="00D205EB" w:rsidRPr="00103D4D">
        <w:rPr>
          <w:rFonts w:ascii="Verdana" w:hAnsi="Verdana"/>
          <w:sz w:val="20"/>
          <w:szCs w:val="20"/>
        </w:rPr>
        <w:t>r</w:t>
      </w:r>
      <w:r w:rsidR="00F626AF" w:rsidRPr="00103D4D">
        <w:rPr>
          <w:rFonts w:ascii="Verdana" w:hAnsi="Verdana"/>
          <w:sz w:val="20"/>
          <w:szCs w:val="20"/>
        </w:rPr>
        <w:t xml:space="preserve"> dreigt een tendens te ontstaan dat consulten meer op afstand gaan plaatsvinden: o.a. via een beeldverbinding.</w:t>
      </w:r>
      <w:r w:rsidR="00D23F5B" w:rsidRPr="00103D4D">
        <w:rPr>
          <w:rFonts w:ascii="Verdana" w:hAnsi="Verdana"/>
          <w:sz w:val="20"/>
          <w:szCs w:val="20"/>
        </w:rPr>
        <w:t xml:space="preserve"> Niet iedere oudere kan goed omgaan met moderne multimedia, een simpel telefoongesprek is vaak al lastig te voeren, laat staan dat iemand in kan loggen via een tablet of laptop.</w:t>
      </w:r>
      <w:r w:rsidR="0009392A" w:rsidRPr="00103D4D">
        <w:rPr>
          <w:rFonts w:ascii="Verdana" w:hAnsi="Verdana"/>
          <w:sz w:val="20"/>
          <w:szCs w:val="20"/>
        </w:rPr>
        <w:t xml:space="preserve"> </w:t>
      </w:r>
      <w:r w:rsidR="00577B7E" w:rsidRPr="00103D4D">
        <w:rPr>
          <w:rFonts w:ascii="Verdana" w:hAnsi="Verdana"/>
          <w:sz w:val="20"/>
          <w:szCs w:val="20"/>
        </w:rPr>
        <w:t xml:space="preserve">Dan dient </w:t>
      </w:r>
      <w:r w:rsidR="0044020A" w:rsidRPr="00103D4D">
        <w:rPr>
          <w:rFonts w:ascii="Verdana" w:hAnsi="Verdana"/>
          <w:sz w:val="20"/>
          <w:szCs w:val="20"/>
        </w:rPr>
        <w:t xml:space="preserve">hij/zij </w:t>
      </w:r>
      <w:r w:rsidR="00D23F5B" w:rsidRPr="00103D4D">
        <w:rPr>
          <w:rFonts w:ascii="Verdana" w:hAnsi="Verdana"/>
          <w:sz w:val="20"/>
          <w:szCs w:val="20"/>
        </w:rPr>
        <w:t xml:space="preserve">vervolgens </w:t>
      </w:r>
      <w:r w:rsidR="0044020A" w:rsidRPr="00103D4D">
        <w:rPr>
          <w:rFonts w:ascii="Verdana" w:hAnsi="Verdana"/>
          <w:sz w:val="20"/>
          <w:szCs w:val="20"/>
        </w:rPr>
        <w:t xml:space="preserve">ook nog </w:t>
      </w:r>
      <w:r w:rsidR="00D23F5B" w:rsidRPr="00103D4D">
        <w:rPr>
          <w:rFonts w:ascii="Verdana" w:hAnsi="Verdana"/>
          <w:sz w:val="20"/>
          <w:szCs w:val="20"/>
        </w:rPr>
        <w:t xml:space="preserve">met een </w:t>
      </w:r>
      <w:proofErr w:type="spellStart"/>
      <w:r w:rsidR="00D23F5B" w:rsidRPr="00103D4D">
        <w:rPr>
          <w:rFonts w:ascii="Verdana" w:hAnsi="Verdana"/>
          <w:sz w:val="20"/>
          <w:szCs w:val="20"/>
        </w:rPr>
        <w:t>cam</w:t>
      </w:r>
      <w:proofErr w:type="spellEnd"/>
      <w:r w:rsidR="00D23F5B" w:rsidRPr="00103D4D">
        <w:rPr>
          <w:rFonts w:ascii="Verdana" w:hAnsi="Verdana"/>
          <w:sz w:val="20"/>
          <w:szCs w:val="20"/>
        </w:rPr>
        <w:t xml:space="preserve"> </w:t>
      </w:r>
      <w:r w:rsidR="0044020A" w:rsidRPr="00103D4D">
        <w:rPr>
          <w:rFonts w:ascii="Verdana" w:hAnsi="Verdana"/>
          <w:sz w:val="20"/>
          <w:szCs w:val="20"/>
        </w:rPr>
        <w:t xml:space="preserve">te </w:t>
      </w:r>
      <w:r w:rsidR="00D23F5B" w:rsidRPr="00103D4D">
        <w:rPr>
          <w:rFonts w:ascii="Verdana" w:hAnsi="Verdana"/>
          <w:sz w:val="20"/>
          <w:szCs w:val="20"/>
        </w:rPr>
        <w:t>gaan werken</w:t>
      </w:r>
      <w:r w:rsidR="00EC66F1" w:rsidRPr="00103D4D">
        <w:rPr>
          <w:rFonts w:ascii="Verdana" w:hAnsi="Verdana"/>
          <w:sz w:val="20"/>
          <w:szCs w:val="20"/>
        </w:rPr>
        <w:t>, e</w:t>
      </w:r>
      <w:r w:rsidR="00F672C6" w:rsidRPr="00103D4D">
        <w:rPr>
          <w:rFonts w:ascii="Verdana" w:hAnsi="Verdana"/>
          <w:sz w:val="20"/>
          <w:szCs w:val="20"/>
        </w:rPr>
        <w:t>n</w:t>
      </w:r>
      <w:r w:rsidR="00CE78CB" w:rsidRPr="00103D4D">
        <w:rPr>
          <w:rFonts w:ascii="Verdana" w:hAnsi="Verdana"/>
          <w:sz w:val="20"/>
          <w:szCs w:val="20"/>
        </w:rPr>
        <w:t xml:space="preserve"> is er </w:t>
      </w:r>
      <w:r w:rsidR="00F672C6" w:rsidRPr="00103D4D">
        <w:rPr>
          <w:rFonts w:ascii="Verdana" w:hAnsi="Verdana"/>
          <w:sz w:val="20"/>
          <w:szCs w:val="20"/>
        </w:rPr>
        <w:t xml:space="preserve">ook geen contact met de </w:t>
      </w:r>
      <w:r w:rsidR="00F672C6" w:rsidRPr="00103D4D">
        <w:rPr>
          <w:rFonts w:ascii="Verdana" w:hAnsi="Verdana"/>
          <w:sz w:val="20"/>
          <w:szCs w:val="20"/>
          <w:u w:val="single"/>
        </w:rPr>
        <w:t>eigen</w:t>
      </w:r>
      <w:r w:rsidR="00F672C6" w:rsidRPr="00103D4D">
        <w:rPr>
          <w:rFonts w:ascii="Verdana" w:hAnsi="Verdana"/>
          <w:sz w:val="20"/>
          <w:szCs w:val="20"/>
        </w:rPr>
        <w:t xml:space="preserve"> huisarts.</w:t>
      </w:r>
      <w:r w:rsidR="00E85988" w:rsidRPr="00103D4D">
        <w:rPr>
          <w:rFonts w:ascii="Verdana" w:hAnsi="Verdana"/>
          <w:sz w:val="20"/>
          <w:szCs w:val="20"/>
        </w:rPr>
        <w:t xml:space="preserve"> </w:t>
      </w:r>
      <w:r w:rsidR="004C7244" w:rsidRPr="00103D4D">
        <w:rPr>
          <w:rFonts w:ascii="Verdana" w:hAnsi="Verdana"/>
          <w:sz w:val="20"/>
          <w:szCs w:val="20"/>
        </w:rPr>
        <w:t xml:space="preserve">Een </w:t>
      </w:r>
      <w:r w:rsidR="007474A8" w:rsidRPr="00103D4D">
        <w:rPr>
          <w:rFonts w:ascii="Verdana" w:hAnsi="Verdana"/>
          <w:sz w:val="20"/>
          <w:szCs w:val="20"/>
        </w:rPr>
        <w:t>ongewenst</w:t>
      </w:r>
      <w:r w:rsidR="004C7244" w:rsidRPr="00103D4D">
        <w:rPr>
          <w:rFonts w:ascii="Verdana" w:hAnsi="Verdana"/>
          <w:sz w:val="20"/>
          <w:szCs w:val="20"/>
        </w:rPr>
        <w:t>e ontwikkeling menen wij.</w:t>
      </w:r>
    </w:p>
    <w:p w14:paraId="7822A59B" w14:textId="7F9D01F0" w:rsidR="009D5DC3" w:rsidRPr="00103D4D" w:rsidRDefault="009D5DC3" w:rsidP="00D23F5B">
      <w:pPr>
        <w:tabs>
          <w:tab w:val="left" w:pos="8340"/>
        </w:tabs>
        <w:rPr>
          <w:rFonts w:ascii="Verdana" w:hAnsi="Verdana"/>
          <w:i/>
          <w:iCs/>
          <w:sz w:val="20"/>
          <w:szCs w:val="20"/>
        </w:rPr>
      </w:pPr>
      <w:r w:rsidRPr="00103D4D">
        <w:rPr>
          <w:rFonts w:ascii="Verdana" w:hAnsi="Verdana"/>
          <w:i/>
          <w:iCs/>
          <w:sz w:val="20"/>
          <w:szCs w:val="20"/>
        </w:rPr>
        <w:t xml:space="preserve">1.Ziet het college mogelijkheden om bij de VNG er op aan te dringen dat dit geen gewenste ontwikkeling is en dat </w:t>
      </w:r>
      <w:r w:rsidR="006E682D" w:rsidRPr="00103D4D">
        <w:rPr>
          <w:rFonts w:ascii="Verdana" w:hAnsi="Verdana"/>
          <w:i/>
          <w:iCs/>
          <w:sz w:val="20"/>
          <w:szCs w:val="20"/>
        </w:rPr>
        <w:t xml:space="preserve">er goede basisafspraken </w:t>
      </w:r>
      <w:r w:rsidR="008A327F" w:rsidRPr="00103D4D">
        <w:rPr>
          <w:rFonts w:ascii="Verdana" w:hAnsi="Verdana"/>
          <w:i/>
          <w:iCs/>
          <w:sz w:val="20"/>
          <w:szCs w:val="20"/>
        </w:rPr>
        <w:t xml:space="preserve">moeten </w:t>
      </w:r>
      <w:r w:rsidR="006E682D" w:rsidRPr="00103D4D">
        <w:rPr>
          <w:rFonts w:ascii="Verdana" w:hAnsi="Verdana"/>
          <w:i/>
          <w:iCs/>
          <w:sz w:val="20"/>
          <w:szCs w:val="20"/>
        </w:rPr>
        <w:t xml:space="preserve">worden gemaakt over </w:t>
      </w:r>
      <w:r w:rsidR="00577152" w:rsidRPr="00103D4D">
        <w:rPr>
          <w:rFonts w:ascii="Verdana" w:hAnsi="Verdana"/>
          <w:i/>
          <w:iCs/>
          <w:sz w:val="20"/>
          <w:szCs w:val="20"/>
        </w:rPr>
        <w:t>huisartsconsulten? Bijvoorbeeld door een leeftijdsgrens in te stellen</w:t>
      </w:r>
      <w:r w:rsidR="008247AC" w:rsidRPr="00103D4D">
        <w:rPr>
          <w:rFonts w:ascii="Verdana" w:hAnsi="Verdana"/>
          <w:i/>
          <w:iCs/>
          <w:sz w:val="20"/>
          <w:szCs w:val="20"/>
        </w:rPr>
        <w:t xml:space="preserve"> en voor specifieke </w:t>
      </w:r>
      <w:r w:rsidR="00844829" w:rsidRPr="00103D4D">
        <w:rPr>
          <w:rFonts w:ascii="Verdana" w:hAnsi="Verdana"/>
          <w:i/>
          <w:iCs/>
          <w:sz w:val="20"/>
          <w:szCs w:val="20"/>
        </w:rPr>
        <w:t>patiëntgroepen</w:t>
      </w:r>
      <w:r w:rsidR="009D7824" w:rsidRPr="00103D4D">
        <w:rPr>
          <w:rFonts w:ascii="Verdana" w:hAnsi="Verdana"/>
          <w:i/>
          <w:iCs/>
          <w:sz w:val="20"/>
          <w:szCs w:val="20"/>
        </w:rPr>
        <w:t>, waar</w:t>
      </w:r>
      <w:r w:rsidR="00844829" w:rsidRPr="00103D4D">
        <w:rPr>
          <w:rFonts w:ascii="Verdana" w:hAnsi="Verdana"/>
          <w:i/>
          <w:iCs/>
          <w:sz w:val="20"/>
          <w:szCs w:val="20"/>
        </w:rPr>
        <w:t>voor</w:t>
      </w:r>
      <w:r w:rsidR="009D7824" w:rsidRPr="00103D4D">
        <w:rPr>
          <w:rFonts w:ascii="Verdana" w:hAnsi="Verdana"/>
          <w:i/>
          <w:iCs/>
          <w:sz w:val="20"/>
          <w:szCs w:val="20"/>
        </w:rPr>
        <w:t xml:space="preserve"> consulten altijd fysiek plaatsvinden en niet via een online verbinding?</w:t>
      </w:r>
    </w:p>
    <w:p w14:paraId="088CCD49" w14:textId="06687C20" w:rsidR="00AF6E05" w:rsidRPr="00103D4D" w:rsidRDefault="009A3D06" w:rsidP="00D23F5B">
      <w:pPr>
        <w:tabs>
          <w:tab w:val="left" w:pos="8340"/>
        </w:tabs>
        <w:rPr>
          <w:rFonts w:ascii="Verdana" w:hAnsi="Verdana"/>
          <w:sz w:val="20"/>
          <w:szCs w:val="20"/>
        </w:rPr>
      </w:pPr>
      <w:r w:rsidRPr="00103D4D">
        <w:rPr>
          <w:rFonts w:ascii="Verdana" w:hAnsi="Verdana"/>
          <w:sz w:val="20"/>
          <w:szCs w:val="20"/>
        </w:rPr>
        <w:t xml:space="preserve">Er doen zich in de medische wereld een aantal ontwikkelingen voor die </w:t>
      </w:r>
      <w:r w:rsidR="00254F99" w:rsidRPr="00103D4D">
        <w:rPr>
          <w:rFonts w:ascii="Verdana" w:hAnsi="Verdana"/>
          <w:sz w:val="20"/>
          <w:szCs w:val="20"/>
        </w:rPr>
        <w:t>tot wisselende reacties leiden; zo worden meer en meer huisartsenpraktijken overgenomen</w:t>
      </w:r>
      <w:r w:rsidR="00D81D48" w:rsidRPr="00103D4D">
        <w:rPr>
          <w:rFonts w:ascii="Verdana" w:hAnsi="Verdana"/>
          <w:sz w:val="20"/>
          <w:szCs w:val="20"/>
        </w:rPr>
        <w:t xml:space="preserve"> door CO-</w:t>
      </w:r>
      <w:proofErr w:type="spellStart"/>
      <w:r w:rsidR="00D81D48" w:rsidRPr="00103D4D">
        <w:rPr>
          <w:rFonts w:ascii="Verdana" w:hAnsi="Verdana"/>
          <w:sz w:val="20"/>
          <w:szCs w:val="20"/>
        </w:rPr>
        <w:t>Med</w:t>
      </w:r>
      <w:proofErr w:type="spellEnd"/>
      <w:r w:rsidR="00D81D48" w:rsidRPr="00103D4D">
        <w:rPr>
          <w:rFonts w:ascii="Verdana" w:hAnsi="Verdana"/>
          <w:sz w:val="20"/>
          <w:szCs w:val="20"/>
        </w:rPr>
        <w:t>, een commercieel opererende organisatie. In de media</w:t>
      </w:r>
      <w:r w:rsidR="00565ABC" w:rsidRPr="00103D4D">
        <w:rPr>
          <w:rFonts w:ascii="Verdana" w:hAnsi="Verdana"/>
          <w:sz w:val="20"/>
          <w:szCs w:val="20"/>
        </w:rPr>
        <w:t xml:space="preserve"> zijn wisselende ervaringen over deze organisatie </w:t>
      </w:r>
      <w:r w:rsidR="009F47D3" w:rsidRPr="00103D4D">
        <w:rPr>
          <w:rFonts w:ascii="Verdana" w:hAnsi="Verdana"/>
          <w:sz w:val="20"/>
          <w:szCs w:val="20"/>
        </w:rPr>
        <w:t>naar buiten gekomen (zie o.a. Op 1).</w:t>
      </w:r>
      <w:r w:rsidR="00AD7BCA" w:rsidRPr="00103D4D">
        <w:rPr>
          <w:rFonts w:ascii="Verdana" w:hAnsi="Verdana"/>
          <w:sz w:val="20"/>
          <w:szCs w:val="20"/>
        </w:rPr>
        <w:t xml:space="preserve"> </w:t>
      </w:r>
      <w:r w:rsidR="00E3438E" w:rsidRPr="00103D4D">
        <w:rPr>
          <w:rFonts w:ascii="Verdana" w:hAnsi="Verdana"/>
          <w:sz w:val="20"/>
          <w:szCs w:val="20"/>
        </w:rPr>
        <w:t xml:space="preserve">De patiënt staat daarbij niet altijd op nummer 1, maar het </w:t>
      </w:r>
      <w:r w:rsidR="00877208" w:rsidRPr="00103D4D">
        <w:rPr>
          <w:rFonts w:ascii="Verdana" w:hAnsi="Verdana"/>
          <w:sz w:val="20"/>
          <w:szCs w:val="20"/>
        </w:rPr>
        <w:t xml:space="preserve">eigen </w:t>
      </w:r>
      <w:r w:rsidR="00E3438E" w:rsidRPr="00103D4D">
        <w:rPr>
          <w:rFonts w:ascii="Verdana" w:hAnsi="Verdana"/>
          <w:sz w:val="20"/>
          <w:szCs w:val="20"/>
        </w:rPr>
        <w:t>commercieel belang van de organisatie.</w:t>
      </w:r>
      <w:r w:rsidR="00670AA3" w:rsidRPr="00103D4D">
        <w:rPr>
          <w:rFonts w:ascii="Verdana" w:hAnsi="Verdana"/>
          <w:sz w:val="20"/>
          <w:szCs w:val="20"/>
        </w:rPr>
        <w:t xml:space="preserve"> Ook bouwen patiënten ook geen vertrouwensband op me</w:t>
      </w:r>
      <w:r w:rsidR="00877208" w:rsidRPr="00103D4D">
        <w:rPr>
          <w:rFonts w:ascii="Verdana" w:hAnsi="Verdana"/>
          <w:sz w:val="20"/>
          <w:szCs w:val="20"/>
        </w:rPr>
        <w:t>t</w:t>
      </w:r>
      <w:r w:rsidR="00670AA3" w:rsidRPr="00103D4D">
        <w:rPr>
          <w:rFonts w:ascii="Verdana" w:hAnsi="Verdana"/>
          <w:sz w:val="20"/>
          <w:szCs w:val="20"/>
        </w:rPr>
        <w:t xml:space="preserve">  </w:t>
      </w:r>
      <w:r w:rsidR="00E907FB" w:rsidRPr="00103D4D">
        <w:rPr>
          <w:rFonts w:ascii="Verdana" w:hAnsi="Verdana"/>
          <w:sz w:val="20"/>
          <w:szCs w:val="20"/>
        </w:rPr>
        <w:t xml:space="preserve">een </w:t>
      </w:r>
      <w:r w:rsidR="00670AA3" w:rsidRPr="00103D4D">
        <w:rPr>
          <w:rFonts w:ascii="Verdana" w:hAnsi="Verdana"/>
          <w:sz w:val="20"/>
          <w:szCs w:val="20"/>
        </w:rPr>
        <w:t>eigen huisarts.</w:t>
      </w:r>
    </w:p>
    <w:p w14:paraId="268017D2" w14:textId="465569BE" w:rsidR="009F47D3" w:rsidRPr="00103D4D" w:rsidRDefault="009F47D3" w:rsidP="00D23F5B">
      <w:pPr>
        <w:tabs>
          <w:tab w:val="left" w:pos="8340"/>
        </w:tabs>
        <w:rPr>
          <w:rFonts w:ascii="Verdana" w:hAnsi="Verdana"/>
          <w:i/>
          <w:iCs/>
          <w:sz w:val="20"/>
          <w:szCs w:val="20"/>
        </w:rPr>
      </w:pPr>
      <w:r w:rsidRPr="00103D4D">
        <w:rPr>
          <w:rFonts w:ascii="Verdana" w:hAnsi="Verdana"/>
          <w:i/>
          <w:iCs/>
          <w:sz w:val="20"/>
          <w:szCs w:val="20"/>
        </w:rPr>
        <w:t xml:space="preserve">2.Bent u bereid om ook binnen VNG-verband mogelijke zorgen over dergelijke </w:t>
      </w:r>
      <w:r w:rsidR="00AD7BCA" w:rsidRPr="00103D4D">
        <w:rPr>
          <w:rFonts w:ascii="Verdana" w:hAnsi="Verdana"/>
          <w:i/>
          <w:iCs/>
          <w:sz w:val="20"/>
          <w:szCs w:val="20"/>
        </w:rPr>
        <w:t xml:space="preserve">commerciële </w:t>
      </w:r>
      <w:r w:rsidRPr="00103D4D">
        <w:rPr>
          <w:rFonts w:ascii="Verdana" w:hAnsi="Verdana"/>
          <w:i/>
          <w:iCs/>
          <w:sz w:val="20"/>
          <w:szCs w:val="20"/>
        </w:rPr>
        <w:t>ontwikkelingen ter sprake te brengen</w:t>
      </w:r>
      <w:r w:rsidR="00AD7BCA" w:rsidRPr="00103D4D">
        <w:rPr>
          <w:rFonts w:ascii="Verdana" w:hAnsi="Verdana"/>
          <w:i/>
          <w:iCs/>
          <w:sz w:val="20"/>
          <w:szCs w:val="20"/>
        </w:rPr>
        <w:t>, zie ook vraag 1?</w:t>
      </w:r>
      <w:r w:rsidR="00DB52F2" w:rsidRPr="00103D4D">
        <w:rPr>
          <w:rFonts w:ascii="Verdana" w:hAnsi="Verdana"/>
          <w:i/>
          <w:iCs/>
          <w:sz w:val="20"/>
          <w:szCs w:val="20"/>
        </w:rPr>
        <w:t xml:space="preserve"> En waarborgen vast te leggen over garanties over adequate patiëntenzorg?</w:t>
      </w:r>
    </w:p>
    <w:p w14:paraId="31236B15" w14:textId="5E4DBB28" w:rsidR="009D7824" w:rsidRPr="00103D4D" w:rsidRDefault="003A0AF4" w:rsidP="00D23F5B">
      <w:pPr>
        <w:tabs>
          <w:tab w:val="left" w:pos="8340"/>
        </w:tabs>
        <w:rPr>
          <w:rFonts w:ascii="Verdana" w:hAnsi="Verdana"/>
          <w:sz w:val="20"/>
          <w:szCs w:val="20"/>
        </w:rPr>
      </w:pPr>
      <w:r w:rsidRPr="00103D4D">
        <w:rPr>
          <w:rFonts w:ascii="Verdana" w:hAnsi="Verdana"/>
          <w:sz w:val="20"/>
          <w:szCs w:val="20"/>
        </w:rPr>
        <w:lastRenderedPageBreak/>
        <w:t>Aan de</w:t>
      </w:r>
      <w:r w:rsidR="002A7C04" w:rsidRPr="00103D4D">
        <w:rPr>
          <w:rFonts w:ascii="Verdana" w:hAnsi="Verdana"/>
          <w:sz w:val="20"/>
          <w:szCs w:val="20"/>
        </w:rPr>
        <w:t xml:space="preserve"> andere kant bestaan er</w:t>
      </w:r>
      <w:r w:rsidR="00BF5F01" w:rsidRPr="00103D4D">
        <w:rPr>
          <w:rFonts w:ascii="Verdana" w:hAnsi="Verdana"/>
          <w:sz w:val="20"/>
          <w:szCs w:val="20"/>
        </w:rPr>
        <w:t xml:space="preserve"> wellicht</w:t>
      </w:r>
      <w:r w:rsidR="002A7C04" w:rsidRPr="00103D4D">
        <w:rPr>
          <w:rFonts w:ascii="Verdana" w:hAnsi="Verdana"/>
          <w:sz w:val="20"/>
          <w:szCs w:val="20"/>
        </w:rPr>
        <w:t xml:space="preserve"> mogelijkheden om een HAP (Huisartsenpost) open te houden</w:t>
      </w:r>
      <w:r w:rsidR="00BF5F01" w:rsidRPr="00103D4D">
        <w:rPr>
          <w:rFonts w:ascii="Verdana" w:hAnsi="Verdana"/>
          <w:sz w:val="20"/>
          <w:szCs w:val="20"/>
        </w:rPr>
        <w:t xml:space="preserve"> in onze gemeente; in dit verband kan mogelijk </w:t>
      </w:r>
      <w:r w:rsidR="00FA01FC" w:rsidRPr="00103D4D">
        <w:rPr>
          <w:rFonts w:ascii="Verdana" w:hAnsi="Verdana"/>
          <w:sz w:val="20"/>
          <w:szCs w:val="20"/>
        </w:rPr>
        <w:t xml:space="preserve">wel </w:t>
      </w:r>
      <w:r w:rsidR="00BF5F01" w:rsidRPr="00103D4D">
        <w:rPr>
          <w:rFonts w:ascii="Verdana" w:hAnsi="Verdana"/>
          <w:sz w:val="20"/>
          <w:szCs w:val="20"/>
        </w:rPr>
        <w:t xml:space="preserve">gebruik worden gemaakt </w:t>
      </w:r>
      <w:r w:rsidR="004B2126" w:rsidRPr="00103D4D">
        <w:rPr>
          <w:rFonts w:ascii="Verdana" w:hAnsi="Verdana"/>
          <w:sz w:val="20"/>
          <w:szCs w:val="20"/>
        </w:rPr>
        <w:t xml:space="preserve">van </w:t>
      </w:r>
      <w:r w:rsidR="00443684" w:rsidRPr="00103D4D">
        <w:rPr>
          <w:rFonts w:ascii="Verdana" w:hAnsi="Verdana"/>
          <w:sz w:val="20"/>
          <w:szCs w:val="20"/>
        </w:rPr>
        <w:t xml:space="preserve">diensten van </w:t>
      </w:r>
      <w:r w:rsidR="00AA4F99" w:rsidRPr="00103D4D">
        <w:rPr>
          <w:rFonts w:ascii="Verdana" w:hAnsi="Verdana"/>
          <w:sz w:val="20"/>
          <w:szCs w:val="20"/>
        </w:rPr>
        <w:t>commerciële</w:t>
      </w:r>
      <w:r w:rsidR="00443684" w:rsidRPr="00103D4D">
        <w:rPr>
          <w:rFonts w:ascii="Verdana" w:hAnsi="Verdana"/>
          <w:sz w:val="20"/>
          <w:szCs w:val="20"/>
        </w:rPr>
        <w:t xml:space="preserve"> aanbieders</w:t>
      </w:r>
      <w:r w:rsidR="00AA4F99" w:rsidRPr="00103D4D">
        <w:rPr>
          <w:rFonts w:ascii="Verdana" w:hAnsi="Verdana"/>
          <w:sz w:val="20"/>
          <w:szCs w:val="20"/>
        </w:rPr>
        <w:t xml:space="preserve">; de HAP verleent vooral </w:t>
      </w:r>
      <w:r w:rsidR="00CF15C3" w:rsidRPr="00103D4D">
        <w:rPr>
          <w:rFonts w:ascii="Verdana" w:hAnsi="Verdana"/>
          <w:sz w:val="20"/>
          <w:szCs w:val="20"/>
        </w:rPr>
        <w:t>acute zorg die niet kan wachten tot de volgende dag</w:t>
      </w:r>
      <w:r w:rsidR="00670AA3" w:rsidRPr="00103D4D">
        <w:rPr>
          <w:rFonts w:ascii="Verdana" w:hAnsi="Verdana"/>
          <w:sz w:val="20"/>
          <w:szCs w:val="20"/>
        </w:rPr>
        <w:t xml:space="preserve">. Tegelijk </w:t>
      </w:r>
      <w:r w:rsidR="00B137A0" w:rsidRPr="00103D4D">
        <w:rPr>
          <w:rFonts w:ascii="Verdana" w:hAnsi="Verdana"/>
          <w:sz w:val="20"/>
          <w:szCs w:val="20"/>
        </w:rPr>
        <w:t>gaat het daarbij niet om zorg door de eigen huisarts.</w:t>
      </w:r>
    </w:p>
    <w:p w14:paraId="25779768" w14:textId="4462B55B" w:rsidR="00B137A0" w:rsidRPr="00103D4D" w:rsidRDefault="00B137A0" w:rsidP="00D23F5B">
      <w:pPr>
        <w:tabs>
          <w:tab w:val="left" w:pos="8340"/>
        </w:tabs>
        <w:rPr>
          <w:rFonts w:ascii="Verdana" w:hAnsi="Verdana"/>
          <w:i/>
          <w:iCs/>
          <w:sz w:val="20"/>
          <w:szCs w:val="20"/>
        </w:rPr>
      </w:pPr>
      <w:r w:rsidRPr="00103D4D">
        <w:rPr>
          <w:rFonts w:ascii="Verdana" w:hAnsi="Verdana"/>
          <w:i/>
          <w:iCs/>
          <w:sz w:val="20"/>
          <w:szCs w:val="20"/>
        </w:rPr>
        <w:t>3.</w:t>
      </w:r>
      <w:r w:rsidR="00445315" w:rsidRPr="00103D4D">
        <w:rPr>
          <w:rFonts w:ascii="Verdana" w:hAnsi="Verdana"/>
          <w:i/>
          <w:iCs/>
          <w:sz w:val="20"/>
          <w:szCs w:val="20"/>
        </w:rPr>
        <w:t xml:space="preserve">Bent u bereid om ook aan te dringen op afspraken over het </w:t>
      </w:r>
      <w:proofErr w:type="spellStart"/>
      <w:r w:rsidR="00445315" w:rsidRPr="00103D4D">
        <w:rPr>
          <w:rFonts w:ascii="Verdana" w:hAnsi="Verdana"/>
          <w:i/>
          <w:iCs/>
          <w:sz w:val="20"/>
          <w:szCs w:val="20"/>
        </w:rPr>
        <w:t>instandhouden</w:t>
      </w:r>
      <w:proofErr w:type="spellEnd"/>
      <w:r w:rsidR="00445315" w:rsidRPr="00103D4D">
        <w:rPr>
          <w:rFonts w:ascii="Verdana" w:hAnsi="Verdana"/>
          <w:i/>
          <w:iCs/>
          <w:sz w:val="20"/>
          <w:szCs w:val="20"/>
        </w:rPr>
        <w:t>/garanderen van acute zorg d.m.v. een HAP</w:t>
      </w:r>
      <w:r w:rsidR="00864850" w:rsidRPr="00103D4D">
        <w:rPr>
          <w:rFonts w:ascii="Verdana" w:hAnsi="Verdana"/>
          <w:i/>
          <w:iCs/>
          <w:sz w:val="20"/>
          <w:szCs w:val="20"/>
        </w:rPr>
        <w:t xml:space="preserve"> voor een verzorgingsgebied van plm. 100.000 inwoners, zoals dat geldt voor de HAP in Bergen op Zoom</w:t>
      </w:r>
      <w:r w:rsidR="006E7B27" w:rsidRPr="00103D4D">
        <w:rPr>
          <w:rFonts w:ascii="Verdana" w:hAnsi="Verdana"/>
          <w:i/>
          <w:iCs/>
          <w:sz w:val="20"/>
          <w:szCs w:val="20"/>
        </w:rPr>
        <w:t xml:space="preserve">? </w:t>
      </w:r>
      <w:r w:rsidR="00864850" w:rsidRPr="00103D4D">
        <w:rPr>
          <w:rFonts w:ascii="Verdana" w:hAnsi="Verdana"/>
          <w:i/>
          <w:iCs/>
          <w:sz w:val="20"/>
          <w:szCs w:val="20"/>
        </w:rPr>
        <w:t xml:space="preserve"> </w:t>
      </w:r>
      <w:r w:rsidR="006E7B27" w:rsidRPr="00103D4D">
        <w:rPr>
          <w:rFonts w:ascii="Verdana" w:hAnsi="Verdana"/>
          <w:i/>
          <w:iCs/>
          <w:strike/>
          <w:sz w:val="20"/>
          <w:szCs w:val="20"/>
        </w:rPr>
        <w:t>E</w:t>
      </w:r>
      <w:r w:rsidR="00864850" w:rsidRPr="00103D4D">
        <w:rPr>
          <w:rFonts w:ascii="Verdana" w:hAnsi="Verdana"/>
          <w:i/>
          <w:iCs/>
          <w:strike/>
          <w:sz w:val="20"/>
          <w:szCs w:val="20"/>
        </w:rPr>
        <w:t>n</w:t>
      </w:r>
      <w:r w:rsidR="00864850" w:rsidRPr="00103D4D">
        <w:rPr>
          <w:rFonts w:ascii="Verdana" w:hAnsi="Verdana"/>
          <w:i/>
          <w:iCs/>
          <w:sz w:val="20"/>
          <w:szCs w:val="20"/>
        </w:rPr>
        <w:t xml:space="preserve"> </w:t>
      </w:r>
      <w:r w:rsidR="004B2126" w:rsidRPr="00103D4D">
        <w:rPr>
          <w:rFonts w:ascii="Verdana" w:hAnsi="Verdana"/>
          <w:i/>
          <w:iCs/>
          <w:sz w:val="20"/>
          <w:szCs w:val="20"/>
        </w:rPr>
        <w:t>D</w:t>
      </w:r>
      <w:r w:rsidR="00864850" w:rsidRPr="00103D4D">
        <w:rPr>
          <w:rFonts w:ascii="Verdana" w:hAnsi="Verdana"/>
          <w:i/>
          <w:iCs/>
          <w:sz w:val="20"/>
          <w:szCs w:val="20"/>
        </w:rPr>
        <w:t>aarbij ook naar alternatieve mogelijkheden te kijken</w:t>
      </w:r>
      <w:r w:rsidR="00C47B26" w:rsidRPr="00103D4D">
        <w:rPr>
          <w:rFonts w:ascii="Verdana" w:hAnsi="Verdana"/>
          <w:i/>
          <w:iCs/>
          <w:sz w:val="20"/>
          <w:szCs w:val="20"/>
        </w:rPr>
        <w:t>, zoals hierboven genoemd?</w:t>
      </w:r>
    </w:p>
    <w:p w14:paraId="335ED38D" w14:textId="77777777" w:rsidR="00FA01FC" w:rsidRPr="00103D4D" w:rsidRDefault="00FA01FC" w:rsidP="00D23F5B">
      <w:pPr>
        <w:tabs>
          <w:tab w:val="left" w:pos="8340"/>
        </w:tabs>
        <w:rPr>
          <w:rFonts w:ascii="Verdana" w:hAnsi="Verdana"/>
          <w:i/>
          <w:iCs/>
          <w:sz w:val="20"/>
          <w:szCs w:val="20"/>
        </w:rPr>
      </w:pPr>
    </w:p>
    <w:p w14:paraId="14505BEE" w14:textId="5C2AB8BA" w:rsidR="00427735" w:rsidRPr="00103D4D" w:rsidRDefault="00F672C6" w:rsidP="00BD2A69">
      <w:pPr>
        <w:tabs>
          <w:tab w:val="left" w:pos="8340"/>
        </w:tabs>
        <w:rPr>
          <w:rFonts w:ascii="Verdana" w:hAnsi="Verdana"/>
          <w:sz w:val="20"/>
          <w:szCs w:val="20"/>
        </w:rPr>
      </w:pPr>
      <w:r w:rsidRPr="00103D4D">
        <w:rPr>
          <w:rFonts w:ascii="Verdana" w:hAnsi="Verdana"/>
          <w:sz w:val="20"/>
          <w:szCs w:val="20"/>
        </w:rPr>
        <w:t xml:space="preserve">Gewenste wijze van beantwoording: cf. </w:t>
      </w:r>
      <w:proofErr w:type="spellStart"/>
      <w:r w:rsidRPr="00103D4D">
        <w:rPr>
          <w:rFonts w:ascii="Verdana" w:hAnsi="Verdana"/>
          <w:sz w:val="20"/>
          <w:szCs w:val="20"/>
        </w:rPr>
        <w:t>ex.art</w:t>
      </w:r>
      <w:proofErr w:type="spellEnd"/>
      <w:r w:rsidRPr="00103D4D">
        <w:rPr>
          <w:rFonts w:ascii="Verdana" w:hAnsi="Verdana"/>
          <w:sz w:val="20"/>
          <w:szCs w:val="20"/>
        </w:rPr>
        <w:t>. 34 van het RvO.</w:t>
      </w:r>
    </w:p>
    <w:p w14:paraId="341F168D" w14:textId="77777777" w:rsidR="00F672C6" w:rsidRPr="00103D4D" w:rsidRDefault="00F672C6" w:rsidP="00BD2A69">
      <w:pPr>
        <w:tabs>
          <w:tab w:val="left" w:pos="8340"/>
        </w:tabs>
        <w:rPr>
          <w:rFonts w:ascii="Verdana" w:hAnsi="Verdana"/>
          <w:sz w:val="20"/>
          <w:szCs w:val="20"/>
        </w:rPr>
      </w:pPr>
    </w:p>
    <w:p w14:paraId="481F5136" w14:textId="553556B8" w:rsidR="00F672C6" w:rsidRPr="00103D4D" w:rsidRDefault="00F672C6" w:rsidP="00BD2A69">
      <w:pPr>
        <w:tabs>
          <w:tab w:val="left" w:pos="8340"/>
        </w:tabs>
        <w:rPr>
          <w:rFonts w:ascii="Verdana" w:hAnsi="Verdana"/>
          <w:sz w:val="20"/>
          <w:szCs w:val="20"/>
        </w:rPr>
      </w:pPr>
      <w:r w:rsidRPr="00103D4D">
        <w:rPr>
          <w:rFonts w:ascii="Verdana" w:hAnsi="Verdana"/>
          <w:sz w:val="20"/>
          <w:szCs w:val="20"/>
        </w:rPr>
        <w:t xml:space="preserve">Namens de Alliantie CDA/Voor-Bergen op Zoom!, </w:t>
      </w:r>
    </w:p>
    <w:p w14:paraId="6A428CFC" w14:textId="77777777" w:rsidR="00F672C6" w:rsidRPr="00103D4D" w:rsidRDefault="00F672C6" w:rsidP="00BD2A69">
      <w:pPr>
        <w:tabs>
          <w:tab w:val="left" w:pos="8340"/>
        </w:tabs>
        <w:rPr>
          <w:rFonts w:ascii="Verdana" w:hAnsi="Verdana"/>
          <w:sz w:val="20"/>
          <w:szCs w:val="20"/>
        </w:rPr>
      </w:pPr>
    </w:p>
    <w:p w14:paraId="47A39CEF" w14:textId="18D410F3" w:rsidR="00103D4D" w:rsidRPr="00103D4D" w:rsidRDefault="00F672C6" w:rsidP="00103D4D">
      <w:pPr>
        <w:tabs>
          <w:tab w:val="left" w:pos="8340"/>
        </w:tabs>
        <w:spacing w:after="0"/>
        <w:rPr>
          <w:rFonts w:ascii="Verdana" w:hAnsi="Verdana"/>
          <w:sz w:val="20"/>
          <w:szCs w:val="20"/>
        </w:rPr>
      </w:pPr>
      <w:r w:rsidRPr="00103D4D">
        <w:rPr>
          <w:rFonts w:ascii="Verdana" w:hAnsi="Verdana"/>
          <w:sz w:val="20"/>
          <w:szCs w:val="20"/>
        </w:rPr>
        <w:t xml:space="preserve">Ans van </w:t>
      </w:r>
      <w:proofErr w:type="spellStart"/>
      <w:r w:rsidRPr="00103D4D">
        <w:rPr>
          <w:rFonts w:ascii="Verdana" w:hAnsi="Verdana"/>
          <w:sz w:val="20"/>
          <w:szCs w:val="20"/>
        </w:rPr>
        <w:t>Eekeren</w:t>
      </w:r>
      <w:proofErr w:type="spellEnd"/>
      <w:r w:rsidR="00103D4D" w:rsidRPr="00103D4D">
        <w:rPr>
          <w:rFonts w:ascii="Verdana" w:hAnsi="Verdana"/>
          <w:sz w:val="20"/>
          <w:szCs w:val="20"/>
        </w:rPr>
        <w:t xml:space="preserve">     </w:t>
      </w:r>
      <w:r w:rsidR="00103D4D" w:rsidRPr="00103D4D">
        <w:rPr>
          <w:rFonts w:ascii="Verdana" w:hAnsi="Verdana"/>
          <w:sz w:val="20"/>
          <w:szCs w:val="20"/>
        </w:rPr>
        <w:t xml:space="preserve">Gerdien van </w:t>
      </w:r>
      <w:proofErr w:type="spellStart"/>
      <w:r w:rsidR="00103D4D" w:rsidRPr="00103D4D">
        <w:rPr>
          <w:rFonts w:ascii="Verdana" w:hAnsi="Verdana"/>
          <w:sz w:val="20"/>
          <w:szCs w:val="20"/>
        </w:rPr>
        <w:t>Abeelen</w:t>
      </w:r>
      <w:proofErr w:type="spellEnd"/>
    </w:p>
    <w:p w14:paraId="07DAE96D" w14:textId="6AC84FEB" w:rsidR="00F672C6" w:rsidRPr="00103D4D" w:rsidRDefault="00F672C6" w:rsidP="00FA01FC">
      <w:pPr>
        <w:tabs>
          <w:tab w:val="left" w:pos="8340"/>
        </w:tabs>
        <w:spacing w:after="0"/>
        <w:rPr>
          <w:rFonts w:ascii="Verdana" w:hAnsi="Verdana"/>
          <w:sz w:val="20"/>
          <w:szCs w:val="20"/>
        </w:rPr>
      </w:pPr>
    </w:p>
    <w:p w14:paraId="15397235" w14:textId="711E7A68" w:rsidR="00A923B7" w:rsidRDefault="00F672C6" w:rsidP="00FA01FC">
      <w:pPr>
        <w:tabs>
          <w:tab w:val="left" w:pos="8340"/>
        </w:tabs>
        <w:spacing w:after="0"/>
        <w:rPr>
          <w:rFonts w:ascii="Verdana" w:hAnsi="Verdana"/>
          <w:sz w:val="20"/>
          <w:szCs w:val="20"/>
        </w:rPr>
      </w:pPr>
      <w:r w:rsidRPr="00103D4D">
        <w:rPr>
          <w:rFonts w:ascii="Verdana" w:hAnsi="Verdana"/>
          <w:sz w:val="20"/>
          <w:szCs w:val="20"/>
        </w:rPr>
        <w:t>Sander Siebelink</w:t>
      </w:r>
      <w:r w:rsidR="00103D4D" w:rsidRPr="00103D4D">
        <w:rPr>
          <w:rFonts w:ascii="Verdana" w:hAnsi="Verdana"/>
          <w:sz w:val="20"/>
          <w:szCs w:val="20"/>
        </w:rPr>
        <w:t xml:space="preserve">      </w:t>
      </w:r>
      <w:r w:rsidR="00A923B7" w:rsidRPr="00103D4D">
        <w:rPr>
          <w:rFonts w:ascii="Verdana" w:hAnsi="Verdana"/>
          <w:sz w:val="20"/>
          <w:szCs w:val="20"/>
        </w:rPr>
        <w:t>Stefaan Verheugt</w:t>
      </w:r>
    </w:p>
    <w:sectPr w:rsidR="00A923B7" w:rsidSect="00245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22AC" w14:textId="77777777" w:rsidR="00C1185B" w:rsidRDefault="00C1185B" w:rsidP="005F1C91">
      <w:pPr>
        <w:spacing w:after="0" w:line="240" w:lineRule="auto"/>
      </w:pPr>
      <w:r>
        <w:separator/>
      </w:r>
    </w:p>
  </w:endnote>
  <w:endnote w:type="continuationSeparator" w:id="0">
    <w:p w14:paraId="0DA72453" w14:textId="77777777" w:rsidR="00C1185B" w:rsidRDefault="00C1185B" w:rsidP="005F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0902" w14:textId="77777777" w:rsidR="00A14AC3" w:rsidRDefault="00A14AC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906284"/>
      <w:docPartObj>
        <w:docPartGallery w:val="Page Numbers (Bottom of Page)"/>
        <w:docPartUnique/>
      </w:docPartObj>
    </w:sdtPr>
    <w:sdtEndPr/>
    <w:sdtContent>
      <w:p w14:paraId="12330DD2" w14:textId="53F9D7C4" w:rsidR="005F1C91" w:rsidRDefault="00A14AC3">
        <w:pPr>
          <w:pStyle w:val="Voetteks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3BE6A3CF" wp14:editId="2120354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9525" t="9525" r="9525" b="0"/>
                  <wp:wrapNone/>
                  <wp:docPr id="3" name="Groe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270974" w14:textId="77777777" w:rsidR="00A14AC3" w:rsidRDefault="00A14AC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BE6A3CF" id="Groep 3" o:spid="_x0000_s1026" style="position:absolute;margin-left:0;margin-top:0;width:593.8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1A270974" w14:textId="77777777" w:rsidR="00A14AC3" w:rsidRDefault="00A14AC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78EA" w14:textId="77777777" w:rsidR="00A14AC3" w:rsidRDefault="00A14A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A2C5" w14:textId="77777777" w:rsidR="00C1185B" w:rsidRDefault="00C1185B" w:rsidP="005F1C91">
      <w:pPr>
        <w:spacing w:after="0" w:line="240" w:lineRule="auto"/>
      </w:pPr>
      <w:r>
        <w:separator/>
      </w:r>
    </w:p>
  </w:footnote>
  <w:footnote w:type="continuationSeparator" w:id="0">
    <w:p w14:paraId="0173C027" w14:textId="77777777" w:rsidR="00C1185B" w:rsidRDefault="00C1185B" w:rsidP="005F1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8C0A" w14:textId="77777777" w:rsidR="00A14AC3" w:rsidRDefault="00A14AC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1CBB" w14:textId="25397629" w:rsidR="00283BEE" w:rsidRDefault="00A14AC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3AFAFF" wp14:editId="6870BFAF">
          <wp:simplePos x="0" y="0"/>
          <wp:positionH relativeFrom="margin">
            <wp:posOffset>4784090</wp:posOffset>
          </wp:positionH>
          <wp:positionV relativeFrom="paragraph">
            <wp:posOffset>-276225</wp:posOffset>
          </wp:positionV>
          <wp:extent cx="1897380" cy="1897380"/>
          <wp:effectExtent l="0" t="0" r="7620" b="762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189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63C">
      <w:rPr>
        <w:noProof/>
      </w:rPr>
      <w:drawing>
        <wp:inline distT="0" distB="0" distL="0" distR="0" wp14:anchorId="0D1A3404" wp14:editId="0151BBE1">
          <wp:extent cx="1409700" cy="1409700"/>
          <wp:effectExtent l="0" t="0" r="0" b="0"/>
          <wp:docPr id="1" name="Afbeelding 1" descr="De bronafbeelding bekij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 bronafbeelding bekijk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919E9E" w14:textId="2B690D88" w:rsidR="00283BEE" w:rsidRDefault="00283BE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ECD9" w14:textId="77777777" w:rsidR="00A14AC3" w:rsidRDefault="00A14AC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01329"/>
    <w:multiLevelType w:val="hybridMultilevel"/>
    <w:tmpl w:val="64EC3520"/>
    <w:lvl w:ilvl="0" w:tplc="1FC89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33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16"/>
    <w:rsid w:val="00020765"/>
    <w:rsid w:val="0002407D"/>
    <w:rsid w:val="00082DEE"/>
    <w:rsid w:val="00092A47"/>
    <w:rsid w:val="0009392A"/>
    <w:rsid w:val="0009657B"/>
    <w:rsid w:val="00100DA4"/>
    <w:rsid w:val="00103D4D"/>
    <w:rsid w:val="00123D10"/>
    <w:rsid w:val="00145D4D"/>
    <w:rsid w:val="00165BC9"/>
    <w:rsid w:val="001B222A"/>
    <w:rsid w:val="001C52AF"/>
    <w:rsid w:val="001E1591"/>
    <w:rsid w:val="001E5B13"/>
    <w:rsid w:val="001F6FE6"/>
    <w:rsid w:val="00245A7E"/>
    <w:rsid w:val="00250C04"/>
    <w:rsid w:val="00254F99"/>
    <w:rsid w:val="00266A69"/>
    <w:rsid w:val="00283BEE"/>
    <w:rsid w:val="00286462"/>
    <w:rsid w:val="002A7C04"/>
    <w:rsid w:val="002B6B05"/>
    <w:rsid w:val="002C22DD"/>
    <w:rsid w:val="003204B4"/>
    <w:rsid w:val="00335B07"/>
    <w:rsid w:val="00346161"/>
    <w:rsid w:val="003720E3"/>
    <w:rsid w:val="00374FCA"/>
    <w:rsid w:val="00377357"/>
    <w:rsid w:val="003A0AF4"/>
    <w:rsid w:val="003D099E"/>
    <w:rsid w:val="003E44DD"/>
    <w:rsid w:val="003E7B7E"/>
    <w:rsid w:val="004079F8"/>
    <w:rsid w:val="00410435"/>
    <w:rsid w:val="00427735"/>
    <w:rsid w:val="0044020A"/>
    <w:rsid w:val="00443684"/>
    <w:rsid w:val="00445315"/>
    <w:rsid w:val="004B2126"/>
    <w:rsid w:val="004B412A"/>
    <w:rsid w:val="004C7244"/>
    <w:rsid w:val="004E153C"/>
    <w:rsid w:val="00501FC4"/>
    <w:rsid w:val="005260B2"/>
    <w:rsid w:val="00535C26"/>
    <w:rsid w:val="00565ABC"/>
    <w:rsid w:val="00577152"/>
    <w:rsid w:val="00577B7E"/>
    <w:rsid w:val="00591578"/>
    <w:rsid w:val="005C063C"/>
    <w:rsid w:val="005F1C91"/>
    <w:rsid w:val="00631B44"/>
    <w:rsid w:val="006544A7"/>
    <w:rsid w:val="00670AA3"/>
    <w:rsid w:val="006743FA"/>
    <w:rsid w:val="00687C34"/>
    <w:rsid w:val="006E682D"/>
    <w:rsid w:val="006E7B27"/>
    <w:rsid w:val="006F34BB"/>
    <w:rsid w:val="007474A8"/>
    <w:rsid w:val="007A0993"/>
    <w:rsid w:val="007E564E"/>
    <w:rsid w:val="00816DE9"/>
    <w:rsid w:val="008247AC"/>
    <w:rsid w:val="00844829"/>
    <w:rsid w:val="00856FD9"/>
    <w:rsid w:val="00857336"/>
    <w:rsid w:val="008645F3"/>
    <w:rsid w:val="00864850"/>
    <w:rsid w:val="00877208"/>
    <w:rsid w:val="00880358"/>
    <w:rsid w:val="00897F03"/>
    <w:rsid w:val="008A327F"/>
    <w:rsid w:val="008D63BA"/>
    <w:rsid w:val="008D7106"/>
    <w:rsid w:val="009302BF"/>
    <w:rsid w:val="009A087B"/>
    <w:rsid w:val="009A3D06"/>
    <w:rsid w:val="009B40C9"/>
    <w:rsid w:val="009D5DC3"/>
    <w:rsid w:val="009D7824"/>
    <w:rsid w:val="009F47D3"/>
    <w:rsid w:val="00A12781"/>
    <w:rsid w:val="00A127FC"/>
    <w:rsid w:val="00A14AC3"/>
    <w:rsid w:val="00A42F2E"/>
    <w:rsid w:val="00A717D6"/>
    <w:rsid w:val="00A923B7"/>
    <w:rsid w:val="00AA4F99"/>
    <w:rsid w:val="00AC54AA"/>
    <w:rsid w:val="00AD7BCA"/>
    <w:rsid w:val="00AE2D16"/>
    <w:rsid w:val="00AF6E05"/>
    <w:rsid w:val="00B137A0"/>
    <w:rsid w:val="00BA1E13"/>
    <w:rsid w:val="00BB27FB"/>
    <w:rsid w:val="00BD01EF"/>
    <w:rsid w:val="00BD1495"/>
    <w:rsid w:val="00BD2A69"/>
    <w:rsid w:val="00BF5F01"/>
    <w:rsid w:val="00C06C08"/>
    <w:rsid w:val="00C1185B"/>
    <w:rsid w:val="00C222A3"/>
    <w:rsid w:val="00C47B26"/>
    <w:rsid w:val="00CC6B06"/>
    <w:rsid w:val="00CE78CB"/>
    <w:rsid w:val="00CF15C3"/>
    <w:rsid w:val="00CF6C03"/>
    <w:rsid w:val="00D11E68"/>
    <w:rsid w:val="00D205EB"/>
    <w:rsid w:val="00D20AB6"/>
    <w:rsid w:val="00D23F5B"/>
    <w:rsid w:val="00D53D17"/>
    <w:rsid w:val="00D81D48"/>
    <w:rsid w:val="00DB52F2"/>
    <w:rsid w:val="00DB6E99"/>
    <w:rsid w:val="00E3438E"/>
    <w:rsid w:val="00E37141"/>
    <w:rsid w:val="00E44991"/>
    <w:rsid w:val="00E55161"/>
    <w:rsid w:val="00E85988"/>
    <w:rsid w:val="00E907FB"/>
    <w:rsid w:val="00E945D2"/>
    <w:rsid w:val="00EB0DA8"/>
    <w:rsid w:val="00EC60C4"/>
    <w:rsid w:val="00EC66F1"/>
    <w:rsid w:val="00ED67BF"/>
    <w:rsid w:val="00EF432E"/>
    <w:rsid w:val="00EF7442"/>
    <w:rsid w:val="00F06DF2"/>
    <w:rsid w:val="00F12EF9"/>
    <w:rsid w:val="00F32656"/>
    <w:rsid w:val="00F43CAB"/>
    <w:rsid w:val="00F51ECD"/>
    <w:rsid w:val="00F626AF"/>
    <w:rsid w:val="00F672C6"/>
    <w:rsid w:val="00F8256C"/>
    <w:rsid w:val="00FA01FC"/>
    <w:rsid w:val="00FA4B62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EFE6E"/>
  <w15:chartTrackingRefBased/>
  <w15:docId w15:val="{7640AEBD-28E2-4550-8A9D-B35091A8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1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1C91"/>
  </w:style>
  <w:style w:type="paragraph" w:styleId="Voettekst">
    <w:name w:val="footer"/>
    <w:basedOn w:val="Standaard"/>
    <w:link w:val="VoettekstChar"/>
    <w:uiPriority w:val="99"/>
    <w:unhideWhenUsed/>
    <w:rsid w:val="005F1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1C91"/>
  </w:style>
  <w:style w:type="paragraph" w:styleId="Lijstalinea">
    <w:name w:val="List Paragraph"/>
    <w:basedOn w:val="Standaard"/>
    <w:uiPriority w:val="34"/>
    <w:qFormat/>
    <w:rsid w:val="00687C34"/>
    <w:pPr>
      <w:ind w:left="720"/>
      <w:contextualSpacing/>
    </w:pPr>
  </w:style>
  <w:style w:type="paragraph" w:customStyle="1" w:styleId="articleparagraph">
    <w:name w:val="article__paragraph"/>
    <w:basedOn w:val="Standaard"/>
    <w:rsid w:val="0037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8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Galilei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Siebelink</dc:creator>
  <cp:keywords/>
  <dc:description/>
  <cp:lastModifiedBy>Sander Siebelink</cp:lastModifiedBy>
  <cp:revision>2</cp:revision>
  <cp:lastPrinted>2022-08-16T11:04:00Z</cp:lastPrinted>
  <dcterms:created xsi:type="dcterms:W3CDTF">2022-08-21T10:38:00Z</dcterms:created>
  <dcterms:modified xsi:type="dcterms:W3CDTF">2022-08-21T10:38:00Z</dcterms:modified>
</cp:coreProperties>
</file>